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4AE49" w14:textId="77777777" w:rsidR="00D46B7E" w:rsidRPr="00D46B7E" w:rsidRDefault="00092A8E" w:rsidP="005E4A02">
      <w:pPr>
        <w:spacing w:after="0" w:line="240" w:lineRule="auto"/>
        <w:ind w:left="0" w:firstLine="0"/>
        <w:jc w:val="center"/>
        <w:rPr>
          <w:rFonts w:asciiTheme="minorHAnsi" w:hAnsiTheme="minorHAnsi"/>
          <w:sz w:val="20"/>
          <w:szCs w:val="20"/>
        </w:rPr>
      </w:pPr>
      <w:r>
        <w:rPr>
          <w:rFonts w:asciiTheme="minorHAnsi" w:hAnsiTheme="minorHAnsi"/>
          <w:sz w:val="20"/>
          <w:szCs w:val="20"/>
        </w:rPr>
        <w:t>Performance Management</w:t>
      </w:r>
    </w:p>
    <w:p w14:paraId="6BFF13B0" w14:textId="77777777" w:rsidR="00D46B7E" w:rsidRDefault="001061F3" w:rsidP="00D46B7E">
      <w:pPr>
        <w:spacing w:after="0" w:line="240" w:lineRule="auto"/>
        <w:ind w:left="0" w:firstLine="0"/>
        <w:jc w:val="center"/>
        <w:rPr>
          <w:rFonts w:asciiTheme="minorHAnsi" w:hAnsiTheme="minorHAnsi"/>
          <w:sz w:val="20"/>
          <w:szCs w:val="20"/>
        </w:rPr>
      </w:pPr>
      <w:r>
        <w:rPr>
          <w:rFonts w:asciiTheme="minorHAnsi" w:hAnsiTheme="minorHAnsi"/>
          <w:sz w:val="20"/>
          <w:szCs w:val="20"/>
        </w:rPr>
        <w:t>Content Exam</w:t>
      </w:r>
      <w:r w:rsidR="00214625">
        <w:rPr>
          <w:rFonts w:asciiTheme="minorHAnsi" w:hAnsiTheme="minorHAnsi"/>
          <w:sz w:val="20"/>
          <w:szCs w:val="20"/>
        </w:rPr>
        <w:t xml:space="preserve"> </w:t>
      </w:r>
    </w:p>
    <w:p w14:paraId="33A339CE" w14:textId="77777777" w:rsidR="00EA0C5F" w:rsidRDefault="00EA0C5F" w:rsidP="00D46B7E">
      <w:pPr>
        <w:spacing w:after="0" w:line="240" w:lineRule="auto"/>
        <w:ind w:left="0" w:firstLine="0"/>
        <w:jc w:val="center"/>
        <w:rPr>
          <w:rFonts w:asciiTheme="minorHAnsi" w:hAnsiTheme="minorHAnsi"/>
          <w:sz w:val="20"/>
          <w:szCs w:val="20"/>
        </w:rPr>
      </w:pPr>
    </w:p>
    <w:p w14:paraId="17ED58D9" w14:textId="77777777" w:rsidR="00EA0C5F" w:rsidRPr="00EA0C5F" w:rsidRDefault="00EA0C5F" w:rsidP="00EA0C5F">
      <w:pPr>
        <w:spacing w:after="0" w:line="240" w:lineRule="auto"/>
        <w:ind w:left="0" w:firstLine="0"/>
        <w:rPr>
          <w:rFonts w:ascii="Verdana" w:hAnsi="Verdana"/>
          <w:b/>
          <w:sz w:val="20"/>
        </w:rPr>
      </w:pPr>
      <w:r w:rsidRPr="00EA0C5F">
        <w:rPr>
          <w:rFonts w:ascii="Verdana" w:hAnsi="Verdana"/>
          <w:b/>
          <w:sz w:val="20"/>
        </w:rPr>
        <w:t xml:space="preserve">Instructions/Guidelines: </w:t>
      </w:r>
    </w:p>
    <w:p w14:paraId="07763B7A" w14:textId="77777777" w:rsidR="00EA0C5F" w:rsidRPr="00EA0C5F" w:rsidRDefault="00EA0C5F" w:rsidP="00EA0C5F">
      <w:pPr>
        <w:numPr>
          <w:ilvl w:val="0"/>
          <w:numId w:val="15"/>
        </w:numPr>
        <w:spacing w:after="0" w:line="240" w:lineRule="auto"/>
        <w:contextualSpacing/>
        <w:rPr>
          <w:rFonts w:ascii="Verdana" w:hAnsi="Verdana"/>
          <w:sz w:val="20"/>
        </w:rPr>
      </w:pPr>
      <w:r w:rsidRPr="00EA0C5F">
        <w:rPr>
          <w:rFonts w:ascii="Verdana" w:hAnsi="Verdana"/>
          <w:sz w:val="20"/>
        </w:rPr>
        <w:t xml:space="preserve">This test is worth </w:t>
      </w:r>
      <w:r w:rsidR="00330D8D">
        <w:rPr>
          <w:rFonts w:ascii="Verdana" w:hAnsi="Verdana"/>
          <w:sz w:val="20"/>
        </w:rPr>
        <w:t>2</w:t>
      </w:r>
      <w:r w:rsidRPr="00EA0C5F">
        <w:rPr>
          <w:rFonts w:ascii="Verdana" w:hAnsi="Verdana"/>
          <w:sz w:val="20"/>
        </w:rPr>
        <w:t xml:space="preserve">0 points, or </w:t>
      </w:r>
      <w:r w:rsidR="00330D8D">
        <w:rPr>
          <w:rFonts w:ascii="Verdana" w:hAnsi="Verdana"/>
          <w:sz w:val="20"/>
        </w:rPr>
        <w:t>2</w:t>
      </w:r>
      <w:r w:rsidRPr="00EA0C5F">
        <w:rPr>
          <w:rFonts w:ascii="Verdana" w:hAnsi="Verdana"/>
          <w:sz w:val="20"/>
        </w:rPr>
        <w:t xml:space="preserve">0% of your final grade. </w:t>
      </w:r>
    </w:p>
    <w:p w14:paraId="41C1935B" w14:textId="77777777" w:rsidR="00EA0C5F" w:rsidRPr="00EA0C5F" w:rsidRDefault="00EA0C5F" w:rsidP="008E5D02">
      <w:pPr>
        <w:spacing w:after="0" w:line="240" w:lineRule="auto"/>
        <w:ind w:left="0" w:firstLine="0"/>
        <w:contextualSpacing/>
        <w:rPr>
          <w:rFonts w:ascii="Verdana" w:hAnsi="Verdana"/>
          <w:sz w:val="20"/>
        </w:rPr>
      </w:pPr>
    </w:p>
    <w:p w14:paraId="3A3EE22D" w14:textId="77777777" w:rsidR="00EA0C5F" w:rsidRDefault="00EA0C5F" w:rsidP="00EA0C5F">
      <w:pPr>
        <w:numPr>
          <w:ilvl w:val="0"/>
          <w:numId w:val="15"/>
        </w:numPr>
        <w:spacing w:after="0" w:line="240" w:lineRule="auto"/>
        <w:contextualSpacing/>
        <w:rPr>
          <w:rFonts w:ascii="Verdana" w:hAnsi="Verdana"/>
          <w:sz w:val="20"/>
        </w:rPr>
      </w:pPr>
      <w:r w:rsidRPr="00EA0C5F">
        <w:rPr>
          <w:rFonts w:ascii="Verdana" w:hAnsi="Verdana"/>
          <w:sz w:val="20"/>
        </w:rPr>
        <w:t>Make sure to fully address ALL aspects of each question and clearly convey your points.</w:t>
      </w:r>
      <w:r w:rsidR="00B1231B">
        <w:rPr>
          <w:rFonts w:ascii="Verdana" w:hAnsi="Verdana"/>
          <w:sz w:val="20"/>
        </w:rPr>
        <w:t xml:space="preserve"> Your responses should be thorough and well-justified and reflect your ability to discuss/apply course concepts effectively</w:t>
      </w:r>
    </w:p>
    <w:p w14:paraId="1977A334" w14:textId="77777777" w:rsidR="00B1231B" w:rsidRDefault="00B1231B" w:rsidP="00B1231B">
      <w:pPr>
        <w:numPr>
          <w:ilvl w:val="1"/>
          <w:numId w:val="15"/>
        </w:numPr>
        <w:spacing w:after="0" w:line="240" w:lineRule="auto"/>
        <w:ind w:left="720"/>
        <w:contextualSpacing/>
        <w:rPr>
          <w:rFonts w:ascii="Verdana" w:hAnsi="Verdana"/>
          <w:sz w:val="20"/>
        </w:rPr>
      </w:pPr>
      <w:r>
        <w:rPr>
          <w:rFonts w:ascii="Verdana" w:hAnsi="Verdana"/>
          <w:sz w:val="20"/>
        </w:rPr>
        <w:t>Don’t rely too heavily on the text/readings – use them to JUSTIFY and SUPPORT your responses (not as the response itself</w:t>
      </w:r>
      <w:r w:rsidR="00B952A4">
        <w:rPr>
          <w:rFonts w:ascii="Verdana" w:hAnsi="Verdana"/>
          <w:sz w:val="20"/>
        </w:rPr>
        <w:t xml:space="preserve"> – i.e., your responses should not be a series of quotes/references</w:t>
      </w:r>
      <w:r>
        <w:rPr>
          <w:rFonts w:ascii="Verdana" w:hAnsi="Verdana"/>
          <w:sz w:val="20"/>
        </w:rPr>
        <w:t xml:space="preserve">). If drawing from sources outside of your own brain, make sure to cite them appropriately. </w:t>
      </w:r>
    </w:p>
    <w:p w14:paraId="1DBCC6FA" w14:textId="77777777" w:rsidR="00B1231B" w:rsidRPr="00EA0C5F" w:rsidRDefault="00B1231B" w:rsidP="00B1231B">
      <w:pPr>
        <w:numPr>
          <w:ilvl w:val="1"/>
          <w:numId w:val="15"/>
        </w:numPr>
        <w:spacing w:after="0" w:line="240" w:lineRule="auto"/>
        <w:ind w:left="720"/>
        <w:contextualSpacing/>
        <w:rPr>
          <w:rFonts w:ascii="Verdana" w:hAnsi="Verdana"/>
          <w:sz w:val="20"/>
        </w:rPr>
      </w:pPr>
      <w:r>
        <w:rPr>
          <w:rFonts w:ascii="Verdana" w:hAnsi="Verdana"/>
          <w:sz w:val="20"/>
        </w:rPr>
        <w:t xml:space="preserve">There are no length requirements for your responses - </w:t>
      </w:r>
      <w:r w:rsidRPr="00EA0C5F">
        <w:rPr>
          <w:rFonts w:ascii="Verdana" w:hAnsi="Verdana"/>
          <w:sz w:val="20"/>
        </w:rPr>
        <w:t xml:space="preserve">I’m concerned with quality, not quantity. </w:t>
      </w:r>
      <w:r w:rsidR="00A933AD" w:rsidRPr="00EA0C5F">
        <w:rPr>
          <w:rFonts w:ascii="Verdana" w:hAnsi="Verdana"/>
          <w:sz w:val="20"/>
        </w:rPr>
        <w:t>(As a guideline, your response to each question will likely be a paragraph or two…if you’re writing more than one page responses for a question, you’re probably writing too much</w:t>
      </w:r>
      <w:r w:rsidR="00A933AD">
        <w:rPr>
          <w:rFonts w:ascii="Verdana" w:hAnsi="Verdana"/>
          <w:sz w:val="20"/>
        </w:rPr>
        <w:t>; conversely, if you’re only giving me a couple of sentences, you’re probably not writing enough to effectively answer the question</w:t>
      </w:r>
      <w:r w:rsidR="00A933AD" w:rsidRPr="00EA0C5F">
        <w:rPr>
          <w:rFonts w:ascii="Verdana" w:hAnsi="Verdana"/>
          <w:sz w:val="20"/>
        </w:rPr>
        <w:t>).</w:t>
      </w:r>
    </w:p>
    <w:p w14:paraId="6E2A2A6D" w14:textId="77777777" w:rsidR="00EA0C5F" w:rsidRPr="00EA0C5F" w:rsidRDefault="00EA0C5F" w:rsidP="00A933AD">
      <w:pPr>
        <w:numPr>
          <w:ilvl w:val="1"/>
          <w:numId w:val="15"/>
        </w:numPr>
        <w:spacing w:after="0" w:line="240" w:lineRule="auto"/>
        <w:ind w:left="720"/>
        <w:contextualSpacing/>
        <w:rPr>
          <w:rFonts w:ascii="Verdana" w:hAnsi="Verdana"/>
          <w:sz w:val="20"/>
        </w:rPr>
      </w:pPr>
      <w:r w:rsidRPr="00EA0C5F">
        <w:rPr>
          <w:rFonts w:ascii="Verdana" w:hAnsi="Verdana"/>
          <w:sz w:val="20"/>
        </w:rPr>
        <w:t>Your responses should also be precise and directly relevant to the question. Don’t give “everything but the kitchen sink” responses (i.e., don’t throw out a bunch of concepts, ideas, etc. in the hope that one of them hits the right points)</w:t>
      </w:r>
      <w:r w:rsidR="00A933AD">
        <w:rPr>
          <w:rFonts w:ascii="Verdana" w:hAnsi="Verdana"/>
          <w:sz w:val="20"/>
        </w:rPr>
        <w:t xml:space="preserve">. I don’t want to dig around trying to deduce what you’re trying to say. </w:t>
      </w:r>
    </w:p>
    <w:p w14:paraId="62AA8DFC" w14:textId="77777777" w:rsidR="00EA0C5F" w:rsidRPr="00EA0C5F" w:rsidRDefault="00EA0C5F" w:rsidP="00E04683">
      <w:pPr>
        <w:spacing w:after="0" w:line="240" w:lineRule="auto"/>
        <w:ind w:left="720" w:firstLine="0"/>
        <w:contextualSpacing/>
        <w:rPr>
          <w:rFonts w:ascii="Verdana" w:hAnsi="Verdana"/>
          <w:sz w:val="20"/>
        </w:rPr>
      </w:pPr>
    </w:p>
    <w:p w14:paraId="27B51708" w14:textId="77777777" w:rsidR="00EA0C5F" w:rsidRPr="00EA0C5F" w:rsidRDefault="00EA0C5F" w:rsidP="00EB3241">
      <w:pPr>
        <w:spacing w:after="0" w:line="240" w:lineRule="auto"/>
        <w:ind w:left="720" w:firstLine="0"/>
        <w:contextualSpacing/>
        <w:rPr>
          <w:rFonts w:ascii="Verdana" w:hAnsi="Verdana"/>
          <w:sz w:val="20"/>
        </w:rPr>
      </w:pPr>
      <w:bookmarkStart w:id="0" w:name="_GoBack"/>
      <w:bookmarkEnd w:id="0"/>
    </w:p>
    <w:p w14:paraId="6941674B" w14:textId="77777777" w:rsidR="00EA0C5F" w:rsidRPr="00EA0C5F" w:rsidRDefault="00EB3241" w:rsidP="00EA0C5F">
      <w:pPr>
        <w:spacing w:after="0" w:line="240" w:lineRule="auto"/>
        <w:ind w:left="0" w:firstLine="0"/>
        <w:rPr>
          <w:rFonts w:ascii="Verdana" w:hAnsi="Verdana"/>
          <w:sz w:val="20"/>
          <w:u w:val="single"/>
        </w:rPr>
      </w:pPr>
      <w:r>
        <w:rPr>
          <w:rFonts w:ascii="Verdana" w:hAnsi="Verdana"/>
          <w:sz w:val="20"/>
          <w:u w:val="single"/>
        </w:rPr>
        <w:t xml:space="preserve">Stuff that </w:t>
      </w:r>
      <w:r w:rsidR="00EA0C5F" w:rsidRPr="00EA0C5F">
        <w:rPr>
          <w:rFonts w:ascii="Verdana" w:hAnsi="Verdana"/>
          <w:sz w:val="20"/>
          <w:u w:val="single"/>
        </w:rPr>
        <w:t>goes with</w:t>
      </w:r>
      <w:r>
        <w:rPr>
          <w:rFonts w:ascii="Verdana" w:hAnsi="Verdana"/>
          <w:sz w:val="20"/>
          <w:u w:val="single"/>
        </w:rPr>
        <w:t>out saying</w:t>
      </w:r>
      <w:r w:rsidR="00EA0C5F" w:rsidRPr="00EA0C5F">
        <w:rPr>
          <w:rFonts w:ascii="Verdana" w:hAnsi="Verdana"/>
          <w:sz w:val="20"/>
          <w:u w:val="single"/>
        </w:rPr>
        <w:t xml:space="preserve"> but I need to say anyway:</w:t>
      </w:r>
    </w:p>
    <w:p w14:paraId="0D249CD7" w14:textId="77777777" w:rsidR="00EA0C5F" w:rsidRPr="00EA0C5F" w:rsidRDefault="00EA0C5F" w:rsidP="00EA0C5F">
      <w:pPr>
        <w:numPr>
          <w:ilvl w:val="0"/>
          <w:numId w:val="15"/>
        </w:numPr>
        <w:spacing w:after="0" w:line="240" w:lineRule="auto"/>
        <w:contextualSpacing/>
        <w:jc w:val="both"/>
        <w:rPr>
          <w:rFonts w:ascii="Verdana" w:hAnsi="Verdana"/>
          <w:sz w:val="20"/>
          <w:szCs w:val="20"/>
          <w:u w:val="single"/>
        </w:rPr>
      </w:pPr>
      <w:r w:rsidRPr="00EA0C5F">
        <w:rPr>
          <w:rFonts w:ascii="Verdana" w:hAnsi="Verdana"/>
          <w:sz w:val="20"/>
        </w:rPr>
        <w:t xml:space="preserve">This test is (clearly) open book, open note, open access. However, if you utilize outside sources, please make sure to reference/cite/quote them appropriately. </w:t>
      </w:r>
      <w:r w:rsidRPr="00EA0C5F">
        <w:rPr>
          <w:rFonts w:ascii="Verdana" w:hAnsi="Verdana"/>
          <w:sz w:val="20"/>
          <w:szCs w:val="20"/>
        </w:rPr>
        <w:t xml:space="preserve">Copying or paraphrasing from other sources without proper acknowledgement is considered plagiarism. You’ll receive a zero for the test and </w:t>
      </w:r>
      <w:r w:rsidR="00EB3241">
        <w:rPr>
          <w:rFonts w:ascii="Verdana" w:hAnsi="Verdana"/>
          <w:sz w:val="20"/>
          <w:szCs w:val="20"/>
        </w:rPr>
        <w:t>I’m required to report you to the Dean of Students (and neither of us want that)</w:t>
      </w:r>
      <w:r w:rsidRPr="00EA0C5F">
        <w:rPr>
          <w:rFonts w:ascii="Verdana" w:hAnsi="Verdana"/>
          <w:sz w:val="20"/>
          <w:szCs w:val="20"/>
        </w:rPr>
        <w:t xml:space="preserve">.  </w:t>
      </w:r>
    </w:p>
    <w:p w14:paraId="50A1897E" w14:textId="77777777" w:rsidR="00EA0C5F" w:rsidRPr="00EA0C5F" w:rsidRDefault="00EA0C5F" w:rsidP="00EB3241">
      <w:pPr>
        <w:spacing w:after="0" w:line="240" w:lineRule="auto"/>
        <w:ind w:left="720" w:firstLine="0"/>
        <w:contextualSpacing/>
        <w:rPr>
          <w:rFonts w:ascii="Verdana" w:hAnsi="Verdana"/>
          <w:sz w:val="20"/>
          <w:szCs w:val="20"/>
          <w:u w:val="single"/>
        </w:rPr>
      </w:pPr>
    </w:p>
    <w:p w14:paraId="6024991D" w14:textId="77777777" w:rsidR="00EA0C5F" w:rsidRPr="00EA0C5F" w:rsidRDefault="00EA0C5F" w:rsidP="00EA0C5F">
      <w:pPr>
        <w:numPr>
          <w:ilvl w:val="0"/>
          <w:numId w:val="15"/>
        </w:numPr>
        <w:spacing w:after="0" w:line="240" w:lineRule="auto"/>
        <w:contextualSpacing/>
        <w:jc w:val="both"/>
        <w:rPr>
          <w:rFonts w:ascii="Verdana" w:hAnsi="Verdana"/>
          <w:sz w:val="20"/>
          <w:szCs w:val="20"/>
        </w:rPr>
      </w:pPr>
      <w:r w:rsidRPr="00EA0C5F">
        <w:rPr>
          <w:rFonts w:ascii="Verdana" w:hAnsi="Verdana"/>
          <w:sz w:val="20"/>
          <w:szCs w:val="20"/>
        </w:rPr>
        <w:t xml:space="preserve">I understand you may bounce ideas off each other – </w:t>
      </w:r>
      <w:r w:rsidR="00B952A4">
        <w:rPr>
          <w:rFonts w:ascii="Verdana" w:hAnsi="Verdana"/>
          <w:sz w:val="20"/>
          <w:szCs w:val="20"/>
        </w:rPr>
        <w:t xml:space="preserve">I encourage this as it is a </w:t>
      </w:r>
      <w:r w:rsidRPr="00EA0C5F">
        <w:rPr>
          <w:rFonts w:ascii="Verdana" w:hAnsi="Verdana"/>
          <w:sz w:val="20"/>
          <w:szCs w:val="20"/>
        </w:rPr>
        <w:t>good way to learn. In fact, you may find it useful to have others review your work and give feedback. HOWEVER, your responses should be your own. If your work is substantially similar to a classmate’s, this will be considered academic dishonesty. You’ll receive a zero for the test and will be reported to the Dean of Students</w:t>
      </w:r>
      <w:r w:rsidR="00B952A4">
        <w:rPr>
          <w:rFonts w:ascii="Verdana" w:hAnsi="Verdana"/>
          <w:sz w:val="20"/>
          <w:szCs w:val="20"/>
        </w:rPr>
        <w:t xml:space="preserve"> (again, neither of us want that)</w:t>
      </w:r>
      <w:r w:rsidRPr="00EA0C5F">
        <w:rPr>
          <w:rFonts w:ascii="Verdana" w:hAnsi="Verdana"/>
          <w:sz w:val="20"/>
          <w:szCs w:val="20"/>
        </w:rPr>
        <w:t>.</w:t>
      </w:r>
    </w:p>
    <w:p w14:paraId="7712CE6A" w14:textId="77777777" w:rsidR="00EA0C5F" w:rsidRPr="00EA0C5F" w:rsidRDefault="00EA0C5F" w:rsidP="00EB3241">
      <w:pPr>
        <w:spacing w:after="0" w:line="240" w:lineRule="auto"/>
        <w:ind w:left="720" w:firstLine="0"/>
        <w:contextualSpacing/>
        <w:rPr>
          <w:rFonts w:ascii="Verdana" w:hAnsi="Verdana"/>
          <w:sz w:val="20"/>
          <w:szCs w:val="20"/>
        </w:rPr>
      </w:pPr>
    </w:p>
    <w:p w14:paraId="2785B364" w14:textId="77777777" w:rsidR="00EA0C5F" w:rsidRPr="00EA0C5F" w:rsidRDefault="00EA0C5F" w:rsidP="00EA0C5F">
      <w:pPr>
        <w:spacing w:after="0" w:line="240" w:lineRule="auto"/>
        <w:ind w:left="0" w:firstLine="0"/>
        <w:jc w:val="both"/>
        <w:rPr>
          <w:rFonts w:ascii="Verdana" w:hAnsi="Verdana"/>
          <w:sz w:val="20"/>
          <w:szCs w:val="20"/>
        </w:rPr>
      </w:pPr>
    </w:p>
    <w:p w14:paraId="4F3FD8F8" w14:textId="0F098E2C" w:rsidR="00EA0C5F" w:rsidRDefault="00EA0C5F" w:rsidP="00EA0C5F">
      <w:pPr>
        <w:spacing w:after="0" w:line="240" w:lineRule="auto"/>
        <w:ind w:left="0" w:firstLine="0"/>
        <w:jc w:val="both"/>
        <w:rPr>
          <w:rFonts w:ascii="Verdana" w:hAnsi="Verdana"/>
          <w:sz w:val="20"/>
          <w:szCs w:val="20"/>
        </w:rPr>
      </w:pPr>
    </w:p>
    <w:p w14:paraId="7C9FEB46" w14:textId="1E11CC9A" w:rsidR="008E5D02" w:rsidRDefault="008E5D02" w:rsidP="00EA0C5F">
      <w:pPr>
        <w:spacing w:after="0" w:line="240" w:lineRule="auto"/>
        <w:ind w:left="0" w:firstLine="0"/>
        <w:jc w:val="both"/>
        <w:rPr>
          <w:rFonts w:ascii="Verdana" w:hAnsi="Verdana"/>
          <w:sz w:val="20"/>
          <w:szCs w:val="20"/>
        </w:rPr>
      </w:pPr>
    </w:p>
    <w:p w14:paraId="2BE2E047" w14:textId="39C2BD57" w:rsidR="008E5D02" w:rsidRDefault="008E5D02" w:rsidP="00EA0C5F">
      <w:pPr>
        <w:spacing w:after="0" w:line="240" w:lineRule="auto"/>
        <w:ind w:left="0" w:firstLine="0"/>
        <w:jc w:val="both"/>
        <w:rPr>
          <w:rFonts w:ascii="Verdana" w:hAnsi="Verdana"/>
          <w:sz w:val="20"/>
          <w:szCs w:val="20"/>
        </w:rPr>
      </w:pPr>
    </w:p>
    <w:p w14:paraId="7EE67942" w14:textId="6AC6E431" w:rsidR="008E5D02" w:rsidRDefault="008E5D02" w:rsidP="00EA0C5F">
      <w:pPr>
        <w:spacing w:after="0" w:line="240" w:lineRule="auto"/>
        <w:ind w:left="0" w:firstLine="0"/>
        <w:jc w:val="both"/>
        <w:rPr>
          <w:rFonts w:ascii="Verdana" w:hAnsi="Verdana"/>
          <w:sz w:val="20"/>
          <w:szCs w:val="20"/>
        </w:rPr>
      </w:pPr>
    </w:p>
    <w:p w14:paraId="6B2D1885" w14:textId="3C1295BC" w:rsidR="008E5D02" w:rsidRDefault="008E5D02" w:rsidP="00EA0C5F">
      <w:pPr>
        <w:spacing w:after="0" w:line="240" w:lineRule="auto"/>
        <w:ind w:left="0" w:firstLine="0"/>
        <w:jc w:val="both"/>
        <w:rPr>
          <w:rFonts w:ascii="Verdana" w:hAnsi="Verdana"/>
          <w:sz w:val="20"/>
          <w:szCs w:val="20"/>
        </w:rPr>
      </w:pPr>
    </w:p>
    <w:p w14:paraId="30072B09" w14:textId="1E0AB4AA" w:rsidR="008E5D02" w:rsidRDefault="008E5D02" w:rsidP="00EA0C5F">
      <w:pPr>
        <w:spacing w:after="0" w:line="240" w:lineRule="auto"/>
        <w:ind w:left="0" w:firstLine="0"/>
        <w:jc w:val="both"/>
        <w:rPr>
          <w:rFonts w:ascii="Verdana" w:hAnsi="Verdana"/>
          <w:sz w:val="20"/>
          <w:szCs w:val="20"/>
        </w:rPr>
      </w:pPr>
    </w:p>
    <w:p w14:paraId="1BC1A0AC" w14:textId="6E3DA1D3" w:rsidR="008E5D02" w:rsidRDefault="008E5D02" w:rsidP="00EA0C5F">
      <w:pPr>
        <w:spacing w:after="0" w:line="240" w:lineRule="auto"/>
        <w:ind w:left="0" w:firstLine="0"/>
        <w:jc w:val="both"/>
        <w:rPr>
          <w:rFonts w:ascii="Verdana" w:hAnsi="Verdana"/>
          <w:sz w:val="20"/>
          <w:szCs w:val="20"/>
        </w:rPr>
      </w:pPr>
    </w:p>
    <w:p w14:paraId="4D761676" w14:textId="46487B9E" w:rsidR="008E5D02" w:rsidRDefault="008E5D02" w:rsidP="00EA0C5F">
      <w:pPr>
        <w:spacing w:after="0" w:line="240" w:lineRule="auto"/>
        <w:ind w:left="0" w:firstLine="0"/>
        <w:jc w:val="both"/>
        <w:rPr>
          <w:rFonts w:ascii="Verdana" w:hAnsi="Verdana"/>
          <w:sz w:val="20"/>
          <w:szCs w:val="20"/>
        </w:rPr>
      </w:pPr>
    </w:p>
    <w:p w14:paraId="65BB3290" w14:textId="598FBA2B" w:rsidR="008E5D02" w:rsidRDefault="008E5D02" w:rsidP="00EA0C5F">
      <w:pPr>
        <w:spacing w:after="0" w:line="240" w:lineRule="auto"/>
        <w:ind w:left="0" w:firstLine="0"/>
        <w:jc w:val="both"/>
        <w:rPr>
          <w:rFonts w:ascii="Verdana" w:hAnsi="Verdana"/>
          <w:sz w:val="20"/>
          <w:szCs w:val="20"/>
        </w:rPr>
      </w:pPr>
    </w:p>
    <w:p w14:paraId="79E5E71F" w14:textId="03E098DC" w:rsidR="008E5D02" w:rsidRDefault="008E5D02" w:rsidP="00EA0C5F">
      <w:pPr>
        <w:spacing w:after="0" w:line="240" w:lineRule="auto"/>
        <w:ind w:left="0" w:firstLine="0"/>
        <w:jc w:val="both"/>
        <w:rPr>
          <w:rFonts w:ascii="Verdana" w:hAnsi="Verdana"/>
          <w:sz w:val="20"/>
          <w:szCs w:val="20"/>
        </w:rPr>
      </w:pPr>
    </w:p>
    <w:p w14:paraId="5A54E87E" w14:textId="066808F0" w:rsidR="008E5D02" w:rsidRDefault="008E5D02" w:rsidP="00EA0C5F">
      <w:pPr>
        <w:spacing w:after="0" w:line="240" w:lineRule="auto"/>
        <w:ind w:left="0" w:firstLine="0"/>
        <w:jc w:val="both"/>
        <w:rPr>
          <w:rFonts w:ascii="Verdana" w:hAnsi="Verdana"/>
          <w:sz w:val="20"/>
          <w:szCs w:val="20"/>
        </w:rPr>
      </w:pPr>
    </w:p>
    <w:p w14:paraId="602B8686" w14:textId="00D4AA62" w:rsidR="008E5D02" w:rsidRDefault="008E5D02" w:rsidP="00EA0C5F">
      <w:pPr>
        <w:spacing w:after="0" w:line="240" w:lineRule="auto"/>
        <w:ind w:left="0" w:firstLine="0"/>
        <w:jc w:val="both"/>
        <w:rPr>
          <w:rFonts w:ascii="Verdana" w:hAnsi="Verdana"/>
          <w:sz w:val="20"/>
          <w:szCs w:val="20"/>
        </w:rPr>
      </w:pPr>
    </w:p>
    <w:p w14:paraId="7999340F" w14:textId="77777777" w:rsidR="008E5D02" w:rsidRPr="00EA0C5F" w:rsidRDefault="008E5D02" w:rsidP="00EA0C5F">
      <w:pPr>
        <w:spacing w:after="0" w:line="240" w:lineRule="auto"/>
        <w:ind w:left="0" w:firstLine="0"/>
        <w:jc w:val="both"/>
        <w:rPr>
          <w:rFonts w:ascii="Verdana" w:hAnsi="Verdana"/>
          <w:sz w:val="20"/>
          <w:szCs w:val="20"/>
        </w:rPr>
      </w:pPr>
    </w:p>
    <w:p w14:paraId="5F739389" w14:textId="77777777" w:rsidR="00EA0C5F" w:rsidRPr="00EA0C5F" w:rsidRDefault="00EA0C5F" w:rsidP="00EA0C5F">
      <w:pPr>
        <w:spacing w:after="0" w:line="240" w:lineRule="auto"/>
        <w:ind w:left="0" w:firstLine="0"/>
        <w:jc w:val="center"/>
        <w:rPr>
          <w:rFonts w:ascii="Verdana" w:hAnsi="Verdana"/>
          <w:b/>
          <w:sz w:val="20"/>
          <w:szCs w:val="20"/>
        </w:rPr>
      </w:pPr>
      <w:r w:rsidRPr="00EA0C5F">
        <w:rPr>
          <w:rFonts w:ascii="Verdana" w:hAnsi="Verdana"/>
          <w:b/>
          <w:sz w:val="20"/>
          <w:szCs w:val="20"/>
        </w:rPr>
        <w:t>Test questions are on the following page.</w:t>
      </w:r>
    </w:p>
    <w:p w14:paraId="6FEFC8C1" w14:textId="77777777" w:rsidR="00EA0C5F" w:rsidRDefault="00EA0C5F">
      <w:pPr>
        <w:spacing w:after="0" w:line="240" w:lineRule="auto"/>
      </w:pPr>
      <w:r>
        <w:br w:type="page"/>
      </w:r>
    </w:p>
    <w:p w14:paraId="5CF59A15" w14:textId="77777777" w:rsidR="004510E2" w:rsidRPr="0082159D" w:rsidRDefault="004510E2" w:rsidP="004510E2">
      <w:pPr>
        <w:spacing w:after="0" w:line="240" w:lineRule="auto"/>
        <w:ind w:left="0" w:firstLine="0"/>
        <w:rPr>
          <w:rFonts w:asciiTheme="minorHAnsi" w:hAnsiTheme="minorHAnsi"/>
          <w:sz w:val="20"/>
          <w:szCs w:val="20"/>
          <w:u w:val="single"/>
        </w:rPr>
      </w:pPr>
      <w:r w:rsidRPr="0082159D">
        <w:rPr>
          <w:rFonts w:asciiTheme="minorHAnsi" w:hAnsiTheme="minorHAnsi"/>
          <w:sz w:val="20"/>
          <w:szCs w:val="20"/>
          <w:u w:val="single"/>
        </w:rPr>
        <w:lastRenderedPageBreak/>
        <w:t>Evolution of PM</w:t>
      </w:r>
    </w:p>
    <w:p w14:paraId="55250F23" w14:textId="77777777" w:rsidR="00F53757" w:rsidRDefault="005A3A93" w:rsidP="005A3A93">
      <w:pPr>
        <w:pStyle w:val="ListParagraph"/>
        <w:numPr>
          <w:ilvl w:val="0"/>
          <w:numId w:val="13"/>
        </w:numPr>
        <w:spacing w:after="0" w:line="240" w:lineRule="auto"/>
        <w:ind w:left="360"/>
        <w:rPr>
          <w:rFonts w:asciiTheme="minorHAnsi" w:hAnsiTheme="minorHAnsi"/>
          <w:sz w:val="20"/>
          <w:szCs w:val="20"/>
        </w:rPr>
      </w:pPr>
      <w:r>
        <w:rPr>
          <w:rFonts w:asciiTheme="minorHAnsi" w:hAnsiTheme="minorHAnsi"/>
          <w:sz w:val="20"/>
          <w:szCs w:val="20"/>
        </w:rPr>
        <w:t>As discussed in class, many companies are becoming increasingly dissatisfied with traditional approaches to performance management</w:t>
      </w:r>
      <w:r w:rsidR="00860A9A">
        <w:rPr>
          <w:rFonts w:asciiTheme="minorHAnsi" w:hAnsiTheme="minorHAnsi"/>
          <w:sz w:val="20"/>
          <w:szCs w:val="20"/>
        </w:rPr>
        <w:t xml:space="preserve"> (i.e., formal ratings/annual reviews)</w:t>
      </w:r>
      <w:r>
        <w:rPr>
          <w:rFonts w:asciiTheme="minorHAnsi" w:hAnsiTheme="minorHAnsi"/>
          <w:sz w:val="20"/>
          <w:szCs w:val="20"/>
        </w:rPr>
        <w:t>, and are considering</w:t>
      </w:r>
      <w:r w:rsidR="00860A9A">
        <w:rPr>
          <w:rFonts w:asciiTheme="minorHAnsi" w:hAnsiTheme="minorHAnsi"/>
          <w:sz w:val="20"/>
          <w:szCs w:val="20"/>
        </w:rPr>
        <w:t xml:space="preserve"> restructuring their PM system. </w:t>
      </w:r>
    </w:p>
    <w:p w14:paraId="09C2A70E" w14:textId="77777777" w:rsidR="007311D9" w:rsidRDefault="00F42965" w:rsidP="00860A9A">
      <w:pPr>
        <w:pStyle w:val="ListParagraph"/>
        <w:numPr>
          <w:ilvl w:val="1"/>
          <w:numId w:val="13"/>
        </w:numPr>
        <w:spacing w:after="0" w:line="240" w:lineRule="auto"/>
        <w:ind w:left="720"/>
        <w:rPr>
          <w:rFonts w:asciiTheme="minorHAnsi" w:hAnsiTheme="minorHAnsi"/>
          <w:sz w:val="20"/>
          <w:szCs w:val="20"/>
        </w:rPr>
      </w:pPr>
      <w:r>
        <w:rPr>
          <w:rFonts w:asciiTheme="minorHAnsi" w:hAnsiTheme="minorHAnsi"/>
          <w:sz w:val="20"/>
          <w:szCs w:val="20"/>
        </w:rPr>
        <w:t xml:space="preserve">In your opinion, what are the </w:t>
      </w:r>
      <w:r w:rsidRPr="00B952A4">
        <w:rPr>
          <w:rFonts w:asciiTheme="minorHAnsi" w:hAnsiTheme="minorHAnsi"/>
          <w:b/>
          <w:sz w:val="20"/>
          <w:szCs w:val="20"/>
        </w:rPr>
        <w:t xml:space="preserve">three biggest </w:t>
      </w:r>
      <w:r w:rsidR="00860A9A">
        <w:rPr>
          <w:rFonts w:asciiTheme="minorHAnsi" w:hAnsiTheme="minorHAnsi"/>
          <w:b/>
          <w:sz w:val="20"/>
          <w:szCs w:val="20"/>
        </w:rPr>
        <w:t xml:space="preserve">challenges/problems </w:t>
      </w:r>
      <w:r>
        <w:rPr>
          <w:rFonts w:asciiTheme="minorHAnsi" w:hAnsiTheme="minorHAnsi"/>
          <w:sz w:val="20"/>
          <w:szCs w:val="20"/>
        </w:rPr>
        <w:t xml:space="preserve">of traditional approaches to PM? In your response, make sure to </w:t>
      </w:r>
      <w:r w:rsidR="00F178F1">
        <w:rPr>
          <w:rFonts w:asciiTheme="minorHAnsi" w:hAnsiTheme="minorHAnsi"/>
          <w:sz w:val="20"/>
          <w:szCs w:val="20"/>
        </w:rPr>
        <w:t>clearly explain</w:t>
      </w:r>
      <w:r>
        <w:rPr>
          <w:rFonts w:asciiTheme="minorHAnsi" w:hAnsiTheme="minorHAnsi"/>
          <w:sz w:val="20"/>
          <w:szCs w:val="20"/>
        </w:rPr>
        <w:t xml:space="preserve"> </w:t>
      </w:r>
      <w:r w:rsidRPr="00B952A4">
        <w:rPr>
          <w:rFonts w:asciiTheme="minorHAnsi" w:hAnsiTheme="minorHAnsi"/>
          <w:b/>
          <w:sz w:val="20"/>
          <w:szCs w:val="20"/>
        </w:rPr>
        <w:t>why</w:t>
      </w:r>
      <w:r>
        <w:rPr>
          <w:rFonts w:asciiTheme="minorHAnsi" w:hAnsiTheme="minorHAnsi"/>
          <w:sz w:val="20"/>
          <w:szCs w:val="20"/>
        </w:rPr>
        <w:t xml:space="preserve"> </w:t>
      </w:r>
      <w:r w:rsidRPr="00B952A4">
        <w:rPr>
          <w:rFonts w:asciiTheme="minorHAnsi" w:hAnsiTheme="minorHAnsi"/>
          <w:sz w:val="20"/>
          <w:szCs w:val="20"/>
        </w:rPr>
        <w:t xml:space="preserve">each of the issues you </w:t>
      </w:r>
      <w:r>
        <w:rPr>
          <w:rFonts w:asciiTheme="minorHAnsi" w:hAnsiTheme="minorHAnsi"/>
          <w:sz w:val="20"/>
          <w:szCs w:val="20"/>
        </w:rPr>
        <w:t>identified presents a challenge.</w:t>
      </w:r>
      <w:r w:rsidR="00172D8D">
        <w:rPr>
          <w:rFonts w:asciiTheme="minorHAnsi" w:hAnsiTheme="minorHAnsi"/>
          <w:sz w:val="20"/>
          <w:szCs w:val="20"/>
        </w:rPr>
        <w:t xml:space="preserve"> (</w:t>
      </w:r>
      <w:r w:rsidR="00120F9F">
        <w:rPr>
          <w:rFonts w:asciiTheme="minorHAnsi" w:hAnsiTheme="minorHAnsi"/>
          <w:sz w:val="20"/>
          <w:szCs w:val="20"/>
        </w:rPr>
        <w:t>1</w:t>
      </w:r>
      <w:r w:rsidR="00172D8D">
        <w:rPr>
          <w:rFonts w:asciiTheme="minorHAnsi" w:hAnsiTheme="minorHAnsi"/>
          <w:sz w:val="20"/>
          <w:szCs w:val="20"/>
        </w:rPr>
        <w:t xml:space="preserve"> points)</w:t>
      </w:r>
    </w:p>
    <w:p w14:paraId="0B8F88CC" w14:textId="77777777" w:rsidR="004E35A4" w:rsidRPr="00860A9A" w:rsidRDefault="00860A9A" w:rsidP="00860A9A">
      <w:pPr>
        <w:pStyle w:val="ListParagraph"/>
        <w:numPr>
          <w:ilvl w:val="1"/>
          <w:numId w:val="13"/>
        </w:numPr>
        <w:spacing w:after="0" w:line="240" w:lineRule="auto"/>
        <w:ind w:left="720"/>
        <w:rPr>
          <w:rFonts w:asciiTheme="minorHAnsi" w:hAnsiTheme="minorHAnsi"/>
          <w:sz w:val="20"/>
          <w:szCs w:val="20"/>
        </w:rPr>
      </w:pPr>
      <w:r>
        <w:rPr>
          <w:rFonts w:asciiTheme="minorHAnsi" w:hAnsiTheme="minorHAnsi"/>
          <w:sz w:val="20"/>
          <w:szCs w:val="20"/>
        </w:rPr>
        <w:t xml:space="preserve">Are there ways to address/solve the issues you identified other than </w:t>
      </w:r>
      <w:r w:rsidR="00E13B89">
        <w:rPr>
          <w:rFonts w:asciiTheme="minorHAnsi" w:hAnsiTheme="minorHAnsi"/>
          <w:sz w:val="20"/>
          <w:szCs w:val="20"/>
        </w:rPr>
        <w:t>completely revamping the company’s PM process</w:t>
      </w:r>
      <w:r>
        <w:rPr>
          <w:rFonts w:asciiTheme="minorHAnsi" w:hAnsiTheme="minorHAnsi"/>
          <w:sz w:val="20"/>
          <w:szCs w:val="20"/>
        </w:rPr>
        <w:t xml:space="preserve"> or is a “PM revolution” necessary? </w:t>
      </w:r>
      <w:r w:rsidR="00120F9F" w:rsidRPr="00860A9A">
        <w:rPr>
          <w:rFonts w:asciiTheme="minorHAnsi" w:hAnsiTheme="minorHAnsi"/>
          <w:sz w:val="20"/>
          <w:szCs w:val="20"/>
        </w:rPr>
        <w:t xml:space="preserve">What are the pros/cons/considerations of </w:t>
      </w:r>
      <w:r w:rsidR="00E13B89">
        <w:rPr>
          <w:rFonts w:asciiTheme="minorHAnsi" w:hAnsiTheme="minorHAnsi"/>
          <w:sz w:val="20"/>
          <w:szCs w:val="20"/>
        </w:rPr>
        <w:t>overhauling a company’s PM process</w:t>
      </w:r>
      <w:r w:rsidR="00120F9F" w:rsidRPr="00860A9A">
        <w:rPr>
          <w:rFonts w:asciiTheme="minorHAnsi" w:hAnsiTheme="minorHAnsi"/>
          <w:sz w:val="20"/>
          <w:szCs w:val="20"/>
        </w:rPr>
        <w:t>? (</w:t>
      </w:r>
      <w:r w:rsidR="004510E2">
        <w:rPr>
          <w:rFonts w:asciiTheme="minorHAnsi" w:hAnsiTheme="minorHAnsi"/>
          <w:sz w:val="20"/>
          <w:szCs w:val="20"/>
        </w:rPr>
        <w:t>1.5</w:t>
      </w:r>
      <w:r w:rsidR="007311D9" w:rsidRPr="00860A9A">
        <w:rPr>
          <w:rFonts w:asciiTheme="minorHAnsi" w:hAnsiTheme="minorHAnsi"/>
          <w:sz w:val="20"/>
          <w:szCs w:val="20"/>
        </w:rPr>
        <w:t xml:space="preserve"> </w:t>
      </w:r>
      <w:r w:rsidR="00120F9F" w:rsidRPr="00860A9A">
        <w:rPr>
          <w:rFonts w:asciiTheme="minorHAnsi" w:hAnsiTheme="minorHAnsi"/>
          <w:sz w:val="20"/>
          <w:szCs w:val="20"/>
        </w:rPr>
        <w:t>points)</w:t>
      </w:r>
    </w:p>
    <w:p w14:paraId="1C7FC33E" w14:textId="77777777" w:rsidR="004E35A4" w:rsidRDefault="004E35A4" w:rsidP="00860A9A">
      <w:pPr>
        <w:pStyle w:val="ListParagraph"/>
        <w:numPr>
          <w:ilvl w:val="1"/>
          <w:numId w:val="13"/>
        </w:numPr>
        <w:spacing w:after="0" w:line="240" w:lineRule="auto"/>
        <w:ind w:left="720"/>
        <w:rPr>
          <w:rFonts w:asciiTheme="minorHAnsi" w:hAnsiTheme="minorHAnsi"/>
          <w:sz w:val="20"/>
          <w:szCs w:val="20"/>
        </w:rPr>
      </w:pPr>
      <w:r>
        <w:rPr>
          <w:rFonts w:asciiTheme="minorHAnsi" w:hAnsiTheme="minorHAnsi"/>
          <w:sz w:val="20"/>
          <w:szCs w:val="20"/>
        </w:rPr>
        <w:t xml:space="preserve">There is no “one best way” of performance management – </w:t>
      </w:r>
      <w:r w:rsidR="0077079F">
        <w:rPr>
          <w:rFonts w:asciiTheme="minorHAnsi" w:hAnsiTheme="minorHAnsi"/>
          <w:sz w:val="20"/>
          <w:szCs w:val="20"/>
        </w:rPr>
        <w:t>what works for one company may not work for others…H</w:t>
      </w:r>
      <w:r>
        <w:rPr>
          <w:rFonts w:asciiTheme="minorHAnsi" w:hAnsiTheme="minorHAnsi"/>
          <w:sz w:val="20"/>
          <w:szCs w:val="20"/>
        </w:rPr>
        <w:t>ow would you go about determining if a company’s existing PM process was effective?</w:t>
      </w:r>
      <w:r w:rsidR="00120F9F">
        <w:rPr>
          <w:rFonts w:asciiTheme="minorHAnsi" w:hAnsiTheme="minorHAnsi"/>
          <w:sz w:val="20"/>
          <w:szCs w:val="20"/>
        </w:rPr>
        <w:t xml:space="preserve"> (</w:t>
      </w:r>
      <w:r w:rsidR="00D1406B">
        <w:rPr>
          <w:rFonts w:asciiTheme="minorHAnsi" w:hAnsiTheme="minorHAnsi"/>
          <w:sz w:val="20"/>
          <w:szCs w:val="20"/>
        </w:rPr>
        <w:t>1.5</w:t>
      </w:r>
      <w:r w:rsidR="00120F9F">
        <w:rPr>
          <w:rFonts w:asciiTheme="minorHAnsi" w:hAnsiTheme="minorHAnsi"/>
          <w:sz w:val="20"/>
          <w:szCs w:val="20"/>
        </w:rPr>
        <w:t xml:space="preserve"> point</w:t>
      </w:r>
      <w:r w:rsidR="007311D9">
        <w:rPr>
          <w:rFonts w:asciiTheme="minorHAnsi" w:hAnsiTheme="minorHAnsi"/>
          <w:sz w:val="20"/>
          <w:szCs w:val="20"/>
        </w:rPr>
        <w:t>s</w:t>
      </w:r>
      <w:r w:rsidR="00120F9F">
        <w:rPr>
          <w:rFonts w:asciiTheme="minorHAnsi" w:hAnsiTheme="minorHAnsi"/>
          <w:sz w:val="20"/>
          <w:szCs w:val="20"/>
        </w:rPr>
        <w:t>)</w:t>
      </w:r>
    </w:p>
    <w:p w14:paraId="6C71DFC9" w14:textId="77777777" w:rsidR="00172D8D" w:rsidRDefault="00172D8D" w:rsidP="00172D8D">
      <w:pPr>
        <w:pStyle w:val="ListParagraph"/>
        <w:spacing w:after="0" w:line="240" w:lineRule="auto"/>
        <w:ind w:left="1170" w:firstLine="0"/>
        <w:rPr>
          <w:rFonts w:asciiTheme="minorHAnsi" w:hAnsiTheme="minorHAnsi"/>
          <w:sz w:val="20"/>
          <w:szCs w:val="20"/>
        </w:rPr>
      </w:pPr>
    </w:p>
    <w:p w14:paraId="67A3200C" w14:textId="77777777" w:rsidR="001971D5" w:rsidRPr="0082159D" w:rsidRDefault="001971D5" w:rsidP="00DC0F7E">
      <w:pPr>
        <w:spacing w:after="0" w:line="240" w:lineRule="auto"/>
        <w:ind w:left="0" w:firstLine="0"/>
        <w:rPr>
          <w:rFonts w:asciiTheme="minorHAnsi" w:hAnsiTheme="minorHAnsi"/>
          <w:sz w:val="20"/>
          <w:szCs w:val="20"/>
          <w:u w:val="single"/>
        </w:rPr>
      </w:pPr>
      <w:r w:rsidRPr="0082159D">
        <w:rPr>
          <w:rFonts w:asciiTheme="minorHAnsi" w:hAnsiTheme="minorHAnsi"/>
          <w:sz w:val="20"/>
          <w:szCs w:val="20"/>
          <w:u w:val="single"/>
        </w:rPr>
        <w:t>Performance Model</w:t>
      </w:r>
    </w:p>
    <w:p w14:paraId="78115A47" w14:textId="77777777" w:rsidR="001971D5" w:rsidRDefault="001971D5" w:rsidP="00DC0F7E">
      <w:pPr>
        <w:pStyle w:val="ListParagraph"/>
        <w:numPr>
          <w:ilvl w:val="0"/>
          <w:numId w:val="13"/>
        </w:numPr>
        <w:spacing w:after="0" w:line="240" w:lineRule="auto"/>
        <w:ind w:left="360"/>
        <w:rPr>
          <w:rFonts w:asciiTheme="minorHAnsi" w:hAnsiTheme="minorHAnsi"/>
          <w:sz w:val="20"/>
          <w:szCs w:val="20"/>
        </w:rPr>
      </w:pPr>
      <w:r>
        <w:rPr>
          <w:rFonts w:asciiTheme="minorHAnsi" w:hAnsiTheme="minorHAnsi"/>
          <w:sz w:val="20"/>
          <w:szCs w:val="20"/>
        </w:rPr>
        <w:t xml:space="preserve">Your supervisor has asked you for advice in developing their performance management process. As a starting point, you decide to discuss the </w:t>
      </w:r>
      <w:r w:rsidR="00A70CD5" w:rsidRPr="00CB3D44">
        <w:rPr>
          <w:rFonts w:asciiTheme="minorHAnsi" w:hAnsiTheme="minorHAnsi"/>
          <w:b/>
          <w:sz w:val="20"/>
          <w:szCs w:val="20"/>
        </w:rPr>
        <w:t>performance model</w:t>
      </w:r>
      <w:r w:rsidR="00A70CD5">
        <w:rPr>
          <w:rFonts w:asciiTheme="minorHAnsi" w:hAnsiTheme="minorHAnsi"/>
          <w:sz w:val="20"/>
          <w:szCs w:val="20"/>
        </w:rPr>
        <w:t xml:space="preserve"> we discussed in</w:t>
      </w:r>
      <w:r w:rsidR="00151D52">
        <w:rPr>
          <w:rFonts w:asciiTheme="minorHAnsi" w:hAnsiTheme="minorHAnsi"/>
          <w:sz w:val="20"/>
          <w:szCs w:val="20"/>
        </w:rPr>
        <w:t xml:space="preserve"> class</w:t>
      </w:r>
      <w:r>
        <w:rPr>
          <w:rFonts w:asciiTheme="minorHAnsi" w:hAnsiTheme="minorHAnsi"/>
          <w:sz w:val="20"/>
          <w:szCs w:val="20"/>
        </w:rPr>
        <w:t xml:space="preserve">. </w:t>
      </w:r>
      <w:r w:rsidR="00FA2818">
        <w:rPr>
          <w:rFonts w:asciiTheme="minorHAnsi" w:hAnsiTheme="minorHAnsi"/>
          <w:sz w:val="20"/>
          <w:szCs w:val="20"/>
        </w:rPr>
        <w:t>Explain this model in a way that your supervisor can understand. As part of your explanation, clearly discuss:</w:t>
      </w:r>
    </w:p>
    <w:p w14:paraId="4CC1418A" w14:textId="77777777" w:rsidR="00FA2818" w:rsidRPr="00151D52" w:rsidRDefault="00FA2818" w:rsidP="00F77A03">
      <w:pPr>
        <w:pStyle w:val="ListParagraph"/>
        <w:numPr>
          <w:ilvl w:val="1"/>
          <w:numId w:val="13"/>
        </w:numPr>
        <w:spacing w:after="0" w:line="240" w:lineRule="auto"/>
        <w:rPr>
          <w:rFonts w:asciiTheme="minorHAnsi" w:hAnsiTheme="minorHAnsi"/>
          <w:sz w:val="20"/>
          <w:szCs w:val="20"/>
        </w:rPr>
      </w:pPr>
      <w:r w:rsidRPr="00FA2818">
        <w:rPr>
          <w:rFonts w:asciiTheme="minorHAnsi" w:hAnsiTheme="minorHAnsi"/>
          <w:sz w:val="20"/>
          <w:szCs w:val="20"/>
        </w:rPr>
        <w:t xml:space="preserve">What constitutes “performance”, specifically the difference between </w:t>
      </w:r>
      <w:r w:rsidRPr="00FA2818">
        <w:rPr>
          <w:rFonts w:asciiTheme="minorHAnsi" w:hAnsiTheme="minorHAnsi"/>
          <w:sz w:val="20"/>
          <w:szCs w:val="20"/>
          <w:u w:val="single"/>
        </w:rPr>
        <w:t>behaviors</w:t>
      </w:r>
      <w:r>
        <w:rPr>
          <w:rFonts w:asciiTheme="minorHAnsi" w:hAnsiTheme="minorHAnsi"/>
          <w:sz w:val="20"/>
          <w:szCs w:val="20"/>
        </w:rPr>
        <w:t xml:space="preserve"> and </w:t>
      </w:r>
      <w:r w:rsidRPr="00FA2818">
        <w:rPr>
          <w:rFonts w:asciiTheme="minorHAnsi" w:hAnsiTheme="minorHAnsi"/>
          <w:sz w:val="20"/>
          <w:szCs w:val="20"/>
          <w:u w:val="single"/>
        </w:rPr>
        <w:t>results</w:t>
      </w:r>
      <w:r>
        <w:rPr>
          <w:rFonts w:asciiTheme="minorHAnsi" w:hAnsiTheme="minorHAnsi"/>
          <w:sz w:val="20"/>
          <w:szCs w:val="20"/>
        </w:rPr>
        <w:t xml:space="preserve"> </w:t>
      </w:r>
      <w:r w:rsidRPr="00151D52">
        <w:rPr>
          <w:rFonts w:asciiTheme="minorHAnsi" w:hAnsiTheme="minorHAnsi"/>
          <w:sz w:val="20"/>
          <w:szCs w:val="20"/>
        </w:rPr>
        <w:t>and how the two interact</w:t>
      </w:r>
      <w:r w:rsidR="00D1406B">
        <w:rPr>
          <w:rFonts w:asciiTheme="minorHAnsi" w:hAnsiTheme="minorHAnsi"/>
          <w:sz w:val="20"/>
          <w:szCs w:val="20"/>
        </w:rPr>
        <w:t xml:space="preserve"> (</w:t>
      </w:r>
      <w:r w:rsidR="004510E2">
        <w:rPr>
          <w:rFonts w:asciiTheme="minorHAnsi" w:hAnsiTheme="minorHAnsi"/>
          <w:sz w:val="20"/>
          <w:szCs w:val="20"/>
        </w:rPr>
        <w:t>.5</w:t>
      </w:r>
      <w:r w:rsidR="00D1406B">
        <w:rPr>
          <w:rFonts w:asciiTheme="minorHAnsi" w:hAnsiTheme="minorHAnsi"/>
          <w:sz w:val="20"/>
          <w:szCs w:val="20"/>
        </w:rPr>
        <w:t xml:space="preserve"> point</w:t>
      </w:r>
      <w:r w:rsidR="004510E2">
        <w:rPr>
          <w:rFonts w:asciiTheme="minorHAnsi" w:hAnsiTheme="minorHAnsi"/>
          <w:sz w:val="20"/>
          <w:szCs w:val="20"/>
        </w:rPr>
        <w:t>s</w:t>
      </w:r>
      <w:r w:rsidR="00D1406B">
        <w:rPr>
          <w:rFonts w:asciiTheme="minorHAnsi" w:hAnsiTheme="minorHAnsi"/>
          <w:sz w:val="20"/>
          <w:szCs w:val="20"/>
        </w:rPr>
        <w:t>)</w:t>
      </w:r>
    </w:p>
    <w:p w14:paraId="2CFC2CC4" w14:textId="77777777" w:rsidR="00FA2818" w:rsidRDefault="00FA2818" w:rsidP="00F77A03">
      <w:pPr>
        <w:pStyle w:val="ListParagraph"/>
        <w:numPr>
          <w:ilvl w:val="1"/>
          <w:numId w:val="13"/>
        </w:numPr>
        <w:spacing w:after="0" w:line="240" w:lineRule="auto"/>
        <w:rPr>
          <w:rFonts w:asciiTheme="minorHAnsi" w:hAnsiTheme="minorHAnsi"/>
          <w:sz w:val="20"/>
          <w:szCs w:val="20"/>
        </w:rPr>
      </w:pPr>
      <w:r w:rsidRPr="00FA2818">
        <w:rPr>
          <w:rFonts w:asciiTheme="minorHAnsi" w:hAnsiTheme="minorHAnsi"/>
          <w:sz w:val="20"/>
          <w:szCs w:val="20"/>
        </w:rPr>
        <w:t>The three determinants of performance, including how these f</w:t>
      </w:r>
      <w:r>
        <w:rPr>
          <w:rFonts w:asciiTheme="minorHAnsi" w:hAnsiTheme="minorHAnsi"/>
          <w:sz w:val="20"/>
          <w:szCs w:val="20"/>
        </w:rPr>
        <w:t>actors interact to impact performance</w:t>
      </w:r>
      <w:r w:rsidR="00D1406B">
        <w:rPr>
          <w:rFonts w:asciiTheme="minorHAnsi" w:hAnsiTheme="minorHAnsi"/>
          <w:sz w:val="20"/>
          <w:szCs w:val="20"/>
        </w:rPr>
        <w:t xml:space="preserve"> (1 points)</w:t>
      </w:r>
    </w:p>
    <w:p w14:paraId="614E28AD" w14:textId="77777777" w:rsidR="00FA2818" w:rsidRPr="00FA2818" w:rsidRDefault="00FA2818" w:rsidP="00F77A03">
      <w:pPr>
        <w:pStyle w:val="ListParagraph"/>
        <w:numPr>
          <w:ilvl w:val="1"/>
          <w:numId w:val="13"/>
        </w:numPr>
        <w:spacing w:after="0" w:line="240" w:lineRule="auto"/>
        <w:rPr>
          <w:rFonts w:asciiTheme="minorHAnsi" w:hAnsiTheme="minorHAnsi"/>
          <w:sz w:val="20"/>
          <w:szCs w:val="20"/>
        </w:rPr>
      </w:pPr>
      <w:r>
        <w:rPr>
          <w:rFonts w:asciiTheme="minorHAnsi" w:hAnsiTheme="minorHAnsi"/>
          <w:sz w:val="20"/>
          <w:szCs w:val="20"/>
        </w:rPr>
        <w:t xml:space="preserve">How managers and supervisors </w:t>
      </w:r>
      <w:r w:rsidRPr="00FA2818">
        <w:rPr>
          <w:rFonts w:ascii="Verdana" w:hAnsi="Verdana"/>
          <w:sz w:val="20"/>
          <w:szCs w:val="20"/>
        </w:rPr>
        <w:t>can use this model to help drive high performance and identify/troubleshoot/address performance issues in their employees</w:t>
      </w:r>
      <w:r w:rsidR="00D1406B">
        <w:rPr>
          <w:rFonts w:ascii="Verdana" w:hAnsi="Verdana"/>
          <w:sz w:val="20"/>
          <w:szCs w:val="20"/>
        </w:rPr>
        <w:t>. Use examples to support your points.</w:t>
      </w:r>
      <w:r w:rsidRPr="00FA2818">
        <w:rPr>
          <w:rFonts w:ascii="Verdana" w:hAnsi="Verdana"/>
          <w:sz w:val="20"/>
          <w:szCs w:val="20"/>
        </w:rPr>
        <w:t xml:space="preserve"> (</w:t>
      </w:r>
      <w:r w:rsidR="004510E2">
        <w:rPr>
          <w:rFonts w:ascii="Verdana" w:hAnsi="Verdana"/>
          <w:sz w:val="20"/>
          <w:szCs w:val="20"/>
        </w:rPr>
        <w:t>2.5</w:t>
      </w:r>
      <w:r w:rsidR="00D1406B">
        <w:rPr>
          <w:rFonts w:ascii="Verdana" w:hAnsi="Verdana"/>
          <w:sz w:val="20"/>
          <w:szCs w:val="20"/>
        </w:rPr>
        <w:t xml:space="preserve"> points</w:t>
      </w:r>
      <w:r w:rsidRPr="00FA2818">
        <w:rPr>
          <w:rFonts w:ascii="Verdana" w:hAnsi="Verdana"/>
          <w:sz w:val="20"/>
          <w:szCs w:val="20"/>
        </w:rPr>
        <w:t>)</w:t>
      </w:r>
    </w:p>
    <w:p w14:paraId="0E7B6E03" w14:textId="77777777" w:rsidR="001971D5" w:rsidRDefault="001971D5" w:rsidP="00FA2818">
      <w:pPr>
        <w:spacing w:after="0" w:line="240" w:lineRule="auto"/>
        <w:ind w:left="0" w:firstLine="0"/>
        <w:rPr>
          <w:rFonts w:asciiTheme="minorHAnsi" w:hAnsiTheme="minorHAnsi"/>
          <w:sz w:val="20"/>
          <w:szCs w:val="20"/>
        </w:rPr>
      </w:pPr>
    </w:p>
    <w:p w14:paraId="3038118D" w14:textId="77777777" w:rsidR="001971D5" w:rsidRPr="0082159D" w:rsidRDefault="001971D5" w:rsidP="00DC0F7E">
      <w:pPr>
        <w:pStyle w:val="ListParagraph"/>
        <w:spacing w:after="0" w:line="240" w:lineRule="auto"/>
        <w:ind w:left="0" w:firstLine="0"/>
        <w:rPr>
          <w:rFonts w:asciiTheme="minorHAnsi" w:hAnsiTheme="minorHAnsi"/>
          <w:sz w:val="20"/>
          <w:szCs w:val="20"/>
          <w:u w:val="single"/>
        </w:rPr>
      </w:pPr>
      <w:r w:rsidRPr="0082159D">
        <w:rPr>
          <w:rFonts w:asciiTheme="minorHAnsi" w:hAnsiTheme="minorHAnsi"/>
          <w:sz w:val="20"/>
          <w:szCs w:val="20"/>
          <w:u w:val="single"/>
        </w:rPr>
        <w:t xml:space="preserve">Approaches to Measuring Performance </w:t>
      </w:r>
    </w:p>
    <w:p w14:paraId="72062B5B" w14:textId="77777777" w:rsidR="001971D5" w:rsidRDefault="001971D5" w:rsidP="00DC0F7E">
      <w:pPr>
        <w:numPr>
          <w:ilvl w:val="0"/>
          <w:numId w:val="13"/>
        </w:numPr>
        <w:spacing w:after="0" w:line="240" w:lineRule="auto"/>
        <w:ind w:left="360"/>
        <w:rPr>
          <w:rFonts w:ascii="Verdana" w:hAnsi="Verdana"/>
          <w:sz w:val="20"/>
          <w:szCs w:val="20"/>
        </w:rPr>
      </w:pPr>
      <w:r>
        <w:rPr>
          <w:rFonts w:ascii="Verdana" w:hAnsi="Verdana"/>
          <w:sz w:val="20"/>
          <w:szCs w:val="20"/>
        </w:rPr>
        <w:t>Describe the three approaches to measuring performance – traits, behaviors, and results – and the primary considerations associated each. In your response:</w:t>
      </w:r>
    </w:p>
    <w:p w14:paraId="71BA39CB" w14:textId="77777777" w:rsidR="001971D5" w:rsidRDefault="00AA4DE1" w:rsidP="00DC0F7E">
      <w:pPr>
        <w:numPr>
          <w:ilvl w:val="1"/>
          <w:numId w:val="13"/>
        </w:numPr>
        <w:spacing w:after="0" w:line="240" w:lineRule="auto"/>
        <w:ind w:left="720"/>
        <w:rPr>
          <w:rFonts w:ascii="Verdana" w:hAnsi="Verdana"/>
          <w:sz w:val="20"/>
          <w:szCs w:val="20"/>
        </w:rPr>
      </w:pPr>
      <w:r>
        <w:rPr>
          <w:rFonts w:ascii="Verdana" w:hAnsi="Verdana"/>
          <w:sz w:val="20"/>
          <w:szCs w:val="20"/>
        </w:rPr>
        <w:t>Clearly define/describe</w:t>
      </w:r>
      <w:r w:rsidR="001971D5">
        <w:rPr>
          <w:rFonts w:ascii="Verdana" w:hAnsi="Verdana"/>
          <w:sz w:val="20"/>
          <w:szCs w:val="20"/>
        </w:rPr>
        <w:t xml:space="preserve"> the three approaches, providing an example of each (</w:t>
      </w:r>
      <w:r w:rsidR="004510E2">
        <w:rPr>
          <w:rFonts w:ascii="Verdana" w:hAnsi="Verdana"/>
          <w:sz w:val="20"/>
          <w:szCs w:val="20"/>
        </w:rPr>
        <w:t>1</w:t>
      </w:r>
      <w:r w:rsidR="001971D5">
        <w:rPr>
          <w:rFonts w:ascii="Verdana" w:hAnsi="Verdana"/>
          <w:sz w:val="20"/>
          <w:szCs w:val="20"/>
        </w:rPr>
        <w:t xml:space="preserve"> point</w:t>
      </w:r>
      <w:r w:rsidR="004510E2">
        <w:rPr>
          <w:rFonts w:ascii="Verdana" w:hAnsi="Verdana"/>
          <w:sz w:val="20"/>
          <w:szCs w:val="20"/>
        </w:rPr>
        <w:t>s</w:t>
      </w:r>
      <w:r w:rsidR="001971D5">
        <w:rPr>
          <w:rFonts w:ascii="Verdana" w:hAnsi="Verdana"/>
          <w:sz w:val="20"/>
          <w:szCs w:val="20"/>
        </w:rPr>
        <w:t>)</w:t>
      </w:r>
    </w:p>
    <w:p w14:paraId="104804C7" w14:textId="77777777" w:rsidR="001971D5" w:rsidRDefault="001971D5" w:rsidP="00DC0F7E">
      <w:pPr>
        <w:numPr>
          <w:ilvl w:val="1"/>
          <w:numId w:val="13"/>
        </w:numPr>
        <w:spacing w:after="0" w:line="240" w:lineRule="auto"/>
        <w:ind w:left="720"/>
        <w:rPr>
          <w:rFonts w:ascii="Verdana" w:hAnsi="Verdana"/>
          <w:sz w:val="20"/>
          <w:szCs w:val="20"/>
        </w:rPr>
      </w:pPr>
      <w:r>
        <w:rPr>
          <w:rFonts w:ascii="Verdana" w:hAnsi="Verdana"/>
          <w:sz w:val="20"/>
          <w:szCs w:val="20"/>
        </w:rPr>
        <w:t>Discuss the pros/cons/considerations of each approach (</w:t>
      </w:r>
      <w:r w:rsidR="004510E2">
        <w:rPr>
          <w:rFonts w:ascii="Verdana" w:hAnsi="Verdana"/>
          <w:sz w:val="20"/>
          <w:szCs w:val="20"/>
        </w:rPr>
        <w:t>2</w:t>
      </w:r>
      <w:r>
        <w:rPr>
          <w:rFonts w:ascii="Verdana" w:hAnsi="Verdana"/>
          <w:sz w:val="20"/>
          <w:szCs w:val="20"/>
        </w:rPr>
        <w:t xml:space="preserve"> point</w:t>
      </w:r>
      <w:r w:rsidR="00D1406B">
        <w:rPr>
          <w:rFonts w:ascii="Verdana" w:hAnsi="Verdana"/>
          <w:sz w:val="20"/>
          <w:szCs w:val="20"/>
        </w:rPr>
        <w:t>s</w:t>
      </w:r>
      <w:r>
        <w:rPr>
          <w:rFonts w:ascii="Verdana" w:hAnsi="Verdana"/>
          <w:sz w:val="20"/>
          <w:szCs w:val="20"/>
        </w:rPr>
        <w:t>)</w:t>
      </w:r>
    </w:p>
    <w:p w14:paraId="35EC0CA7" w14:textId="77777777" w:rsidR="001971D5" w:rsidRDefault="001971D5" w:rsidP="00DC0F7E">
      <w:pPr>
        <w:numPr>
          <w:ilvl w:val="1"/>
          <w:numId w:val="13"/>
        </w:numPr>
        <w:spacing w:after="0" w:line="240" w:lineRule="auto"/>
        <w:ind w:left="720"/>
        <w:rPr>
          <w:rFonts w:ascii="Verdana" w:hAnsi="Verdana"/>
          <w:sz w:val="20"/>
          <w:szCs w:val="20"/>
        </w:rPr>
      </w:pPr>
      <w:r>
        <w:rPr>
          <w:rFonts w:ascii="Verdana" w:hAnsi="Verdana"/>
          <w:sz w:val="20"/>
          <w:szCs w:val="20"/>
        </w:rPr>
        <w:t xml:space="preserve">Provide your recommendations on which approach(es) should be used and why. </w:t>
      </w:r>
      <w:r w:rsidR="00D1406B">
        <w:rPr>
          <w:rFonts w:ascii="Verdana" w:hAnsi="Verdana"/>
          <w:sz w:val="20"/>
          <w:szCs w:val="20"/>
        </w:rPr>
        <w:t>(1 point</w:t>
      </w:r>
      <w:r>
        <w:rPr>
          <w:rFonts w:ascii="Verdana" w:hAnsi="Verdana"/>
          <w:sz w:val="20"/>
          <w:szCs w:val="20"/>
        </w:rPr>
        <w:t>)</w:t>
      </w:r>
    </w:p>
    <w:p w14:paraId="3BAE2BA6" w14:textId="77777777" w:rsidR="006F4A4A" w:rsidRDefault="006F4A4A" w:rsidP="00DC0F7E">
      <w:pPr>
        <w:spacing w:after="0"/>
        <w:ind w:left="0" w:firstLine="0"/>
        <w:rPr>
          <w:rFonts w:asciiTheme="minorHAnsi" w:hAnsiTheme="minorHAnsi"/>
          <w:b/>
          <w:color w:val="FF0000"/>
          <w:sz w:val="20"/>
          <w:szCs w:val="20"/>
        </w:rPr>
      </w:pPr>
    </w:p>
    <w:p w14:paraId="6B4DAE30" w14:textId="77777777" w:rsidR="001971D5" w:rsidRDefault="001971D5" w:rsidP="001971D5">
      <w:pPr>
        <w:shd w:val="clear" w:color="auto" w:fill="FFFFFF"/>
        <w:spacing w:after="0" w:line="240" w:lineRule="auto"/>
        <w:ind w:left="90" w:firstLine="0"/>
        <w:rPr>
          <w:rFonts w:ascii="Verdana" w:hAnsi="Verdana"/>
          <w:color w:val="000000"/>
          <w:sz w:val="20"/>
          <w:szCs w:val="20"/>
        </w:rPr>
      </w:pPr>
    </w:p>
    <w:p w14:paraId="1E204660" w14:textId="77777777" w:rsidR="001971D5" w:rsidRPr="0082159D" w:rsidRDefault="001971D5" w:rsidP="00A86695">
      <w:pPr>
        <w:spacing w:after="0"/>
        <w:ind w:left="0" w:firstLine="4"/>
        <w:rPr>
          <w:rFonts w:asciiTheme="minorHAnsi" w:hAnsiTheme="minorHAnsi"/>
          <w:sz w:val="20"/>
          <w:szCs w:val="20"/>
          <w:u w:val="single"/>
        </w:rPr>
      </w:pPr>
      <w:r w:rsidRPr="0082159D">
        <w:rPr>
          <w:rFonts w:asciiTheme="minorHAnsi" w:hAnsiTheme="minorHAnsi"/>
          <w:sz w:val="20"/>
          <w:szCs w:val="20"/>
          <w:u w:val="single"/>
        </w:rPr>
        <w:t>Goal Setting</w:t>
      </w:r>
    </w:p>
    <w:p w14:paraId="573889BF" w14:textId="77777777" w:rsidR="001971D5" w:rsidRDefault="001971D5" w:rsidP="00A86695">
      <w:pPr>
        <w:numPr>
          <w:ilvl w:val="0"/>
          <w:numId w:val="13"/>
        </w:numPr>
        <w:shd w:val="clear" w:color="auto" w:fill="FFFFFF"/>
        <w:spacing w:after="0" w:line="240" w:lineRule="auto"/>
        <w:ind w:left="360"/>
        <w:rPr>
          <w:rFonts w:ascii="Verdana" w:hAnsi="Verdana"/>
          <w:color w:val="000000"/>
          <w:sz w:val="20"/>
          <w:szCs w:val="20"/>
        </w:rPr>
      </w:pPr>
      <w:r>
        <w:rPr>
          <w:rFonts w:ascii="Verdana" w:hAnsi="Verdana"/>
          <w:color w:val="000000"/>
          <w:sz w:val="20"/>
          <w:szCs w:val="20"/>
        </w:rPr>
        <w:t xml:space="preserve">You have been asked to develop a performance management system for servers in a restaurant. </w:t>
      </w:r>
      <w:r w:rsidRPr="00D2274D">
        <w:rPr>
          <w:rFonts w:ascii="Verdana" w:hAnsi="Verdana"/>
          <w:color w:val="000000"/>
          <w:sz w:val="20"/>
          <w:szCs w:val="20"/>
        </w:rPr>
        <w:t xml:space="preserve">The restaurant manager asks for your advice/input about whether or not servers should have </w:t>
      </w:r>
      <w:r>
        <w:rPr>
          <w:rFonts w:ascii="Verdana" w:hAnsi="Verdana"/>
          <w:color w:val="000000"/>
          <w:sz w:val="20"/>
          <w:szCs w:val="20"/>
        </w:rPr>
        <w:t xml:space="preserve">performance </w:t>
      </w:r>
      <w:r w:rsidRPr="00D2274D">
        <w:rPr>
          <w:rFonts w:ascii="Verdana" w:hAnsi="Verdana"/>
          <w:color w:val="000000"/>
          <w:sz w:val="20"/>
          <w:szCs w:val="20"/>
        </w:rPr>
        <w:t xml:space="preserve">goals for each shift (such as, “diners are greeted within 2 minutes of being seated,” “all entrees should be delivered to table no more than 15 minutes after ordering,” “servers must visit each table at least 5 times.”). </w:t>
      </w:r>
      <w:r>
        <w:rPr>
          <w:rFonts w:ascii="Verdana" w:hAnsi="Verdana"/>
          <w:color w:val="000000"/>
          <w:sz w:val="20"/>
          <w:szCs w:val="20"/>
        </w:rPr>
        <w:t>What would you say? Specifically:</w:t>
      </w:r>
    </w:p>
    <w:p w14:paraId="2F09390F" w14:textId="77777777" w:rsidR="001971D5" w:rsidRDefault="001971D5"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 xml:space="preserve">Clearly describe at </w:t>
      </w:r>
      <w:r w:rsidR="00E13B89">
        <w:rPr>
          <w:rFonts w:ascii="Verdana" w:hAnsi="Verdana"/>
          <w:color w:val="000000"/>
          <w:sz w:val="20"/>
          <w:szCs w:val="20"/>
        </w:rPr>
        <w:t xml:space="preserve">least </w:t>
      </w:r>
      <w:r w:rsidR="00E13B89" w:rsidRPr="00E13B89">
        <w:rPr>
          <w:rFonts w:ascii="Verdana" w:hAnsi="Verdana"/>
          <w:b/>
          <w:color w:val="000000"/>
          <w:sz w:val="20"/>
          <w:szCs w:val="20"/>
        </w:rPr>
        <w:t>three</w:t>
      </w:r>
      <w:r>
        <w:rPr>
          <w:rFonts w:ascii="Verdana" w:hAnsi="Verdana"/>
          <w:color w:val="000000"/>
          <w:sz w:val="20"/>
          <w:szCs w:val="20"/>
        </w:rPr>
        <w:t xml:space="preserve"> well balanced pros/cons/considerations of using performance goals </w:t>
      </w:r>
      <w:r w:rsidRPr="00901A6E">
        <w:rPr>
          <w:rFonts w:ascii="Verdana" w:hAnsi="Verdana"/>
          <w:b/>
          <w:color w:val="000000"/>
          <w:sz w:val="20"/>
          <w:szCs w:val="20"/>
        </w:rPr>
        <w:t>in this specific situation/</w:t>
      </w:r>
      <w:r>
        <w:rPr>
          <w:rFonts w:ascii="Verdana" w:hAnsi="Verdana"/>
          <w:b/>
          <w:color w:val="000000"/>
          <w:sz w:val="20"/>
          <w:szCs w:val="20"/>
        </w:rPr>
        <w:t xml:space="preserve">for this specific </w:t>
      </w:r>
      <w:r w:rsidRPr="00901A6E">
        <w:rPr>
          <w:rFonts w:ascii="Verdana" w:hAnsi="Verdana"/>
          <w:b/>
          <w:color w:val="000000"/>
          <w:sz w:val="20"/>
          <w:szCs w:val="20"/>
        </w:rPr>
        <w:t>job</w:t>
      </w:r>
      <w:r>
        <w:rPr>
          <w:rFonts w:ascii="Verdana" w:hAnsi="Verdana"/>
          <w:color w:val="000000"/>
          <w:sz w:val="20"/>
          <w:szCs w:val="20"/>
        </w:rPr>
        <w:t xml:space="preserve"> (i.e., don’t just provide a generic list of pros/cons of goals – tie it back to the context).</w:t>
      </w:r>
      <w:r w:rsidR="00AA4DE1">
        <w:rPr>
          <w:rFonts w:ascii="Verdana" w:hAnsi="Verdana"/>
          <w:color w:val="000000"/>
          <w:sz w:val="20"/>
          <w:szCs w:val="20"/>
        </w:rPr>
        <w:t xml:space="preserve"> </w:t>
      </w:r>
      <w:r>
        <w:rPr>
          <w:rFonts w:ascii="Verdana" w:hAnsi="Verdana"/>
          <w:color w:val="000000"/>
          <w:sz w:val="20"/>
          <w:szCs w:val="20"/>
        </w:rPr>
        <w:t>(</w:t>
      </w:r>
      <w:r w:rsidR="008F192E">
        <w:rPr>
          <w:rFonts w:ascii="Verdana" w:hAnsi="Verdana"/>
          <w:color w:val="000000"/>
          <w:sz w:val="20"/>
          <w:szCs w:val="20"/>
        </w:rPr>
        <w:t>1.5</w:t>
      </w:r>
      <w:r>
        <w:rPr>
          <w:rFonts w:ascii="Verdana" w:hAnsi="Verdana"/>
          <w:color w:val="000000"/>
          <w:sz w:val="20"/>
          <w:szCs w:val="20"/>
        </w:rPr>
        <w:t xml:space="preserve"> points)</w:t>
      </w:r>
    </w:p>
    <w:p w14:paraId="0FDEB1AB" w14:textId="77777777" w:rsidR="00A86695" w:rsidRDefault="00A86695"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What advice would you give to help ensure goals, if used, were used effectively in this situation? (</w:t>
      </w:r>
      <w:r w:rsidR="008F192E">
        <w:rPr>
          <w:rFonts w:ascii="Verdana" w:hAnsi="Verdana"/>
          <w:color w:val="000000"/>
          <w:sz w:val="20"/>
          <w:szCs w:val="20"/>
        </w:rPr>
        <w:t>1.5</w:t>
      </w:r>
      <w:r>
        <w:rPr>
          <w:rFonts w:ascii="Verdana" w:hAnsi="Verdana"/>
          <w:color w:val="000000"/>
          <w:sz w:val="20"/>
          <w:szCs w:val="20"/>
        </w:rPr>
        <w:t xml:space="preserve"> points)</w:t>
      </w:r>
    </w:p>
    <w:p w14:paraId="6D52AFF4" w14:textId="6FF7E9A0" w:rsidR="00AA4DE1" w:rsidRDefault="00AA4DE1"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 xml:space="preserve">Should servers be evaluated on whether or not they attain their goals? Why or why not? </w:t>
      </w:r>
      <w:r w:rsidR="008F192E">
        <w:rPr>
          <w:rFonts w:ascii="Verdana" w:hAnsi="Verdana"/>
          <w:color w:val="000000"/>
          <w:sz w:val="20"/>
          <w:szCs w:val="20"/>
        </w:rPr>
        <w:t>(1 point)</w:t>
      </w:r>
    </w:p>
    <w:p w14:paraId="14CA94FD" w14:textId="3AC27D1C" w:rsidR="008E5D02" w:rsidRDefault="008E5D02" w:rsidP="008E5D02">
      <w:pPr>
        <w:shd w:val="clear" w:color="auto" w:fill="FFFFFF"/>
        <w:spacing w:after="0" w:line="240" w:lineRule="auto"/>
        <w:ind w:left="720" w:firstLine="0"/>
        <w:rPr>
          <w:rFonts w:ascii="Verdana" w:hAnsi="Verdana"/>
          <w:color w:val="000000"/>
          <w:sz w:val="20"/>
          <w:szCs w:val="20"/>
        </w:rPr>
      </w:pPr>
    </w:p>
    <w:p w14:paraId="524674C9" w14:textId="73FB2626" w:rsidR="008E5D02" w:rsidRDefault="008E5D02" w:rsidP="008E5D02">
      <w:pPr>
        <w:shd w:val="clear" w:color="auto" w:fill="FFFFFF"/>
        <w:spacing w:after="0" w:line="240" w:lineRule="auto"/>
        <w:ind w:left="720" w:firstLine="0"/>
        <w:rPr>
          <w:rFonts w:ascii="Verdana" w:hAnsi="Verdana"/>
          <w:color w:val="000000"/>
          <w:sz w:val="20"/>
          <w:szCs w:val="20"/>
        </w:rPr>
      </w:pPr>
    </w:p>
    <w:p w14:paraId="04F36590" w14:textId="088BEC34" w:rsidR="008E5D02" w:rsidRDefault="008E5D02" w:rsidP="008E5D02">
      <w:pPr>
        <w:shd w:val="clear" w:color="auto" w:fill="FFFFFF"/>
        <w:spacing w:after="0" w:line="240" w:lineRule="auto"/>
        <w:ind w:left="720" w:firstLine="0"/>
        <w:rPr>
          <w:rFonts w:ascii="Verdana" w:hAnsi="Verdana"/>
          <w:color w:val="000000"/>
          <w:sz w:val="20"/>
          <w:szCs w:val="20"/>
        </w:rPr>
      </w:pPr>
    </w:p>
    <w:p w14:paraId="7AF144C7" w14:textId="77777777" w:rsidR="008E5D02" w:rsidRDefault="008E5D02" w:rsidP="008E5D02">
      <w:pPr>
        <w:shd w:val="clear" w:color="auto" w:fill="FFFFFF"/>
        <w:spacing w:after="0" w:line="240" w:lineRule="auto"/>
        <w:ind w:left="720" w:firstLine="0"/>
        <w:rPr>
          <w:rFonts w:ascii="Verdana" w:hAnsi="Verdana"/>
          <w:color w:val="000000"/>
          <w:sz w:val="20"/>
          <w:szCs w:val="20"/>
        </w:rPr>
      </w:pPr>
    </w:p>
    <w:p w14:paraId="183524BF" w14:textId="77777777" w:rsidR="00DC0F7E" w:rsidRPr="0082159D" w:rsidRDefault="0082159D" w:rsidP="00A86695">
      <w:pPr>
        <w:spacing w:after="0"/>
        <w:ind w:left="0" w:firstLine="0"/>
        <w:rPr>
          <w:rFonts w:asciiTheme="minorHAnsi" w:hAnsiTheme="minorHAnsi"/>
          <w:sz w:val="20"/>
          <w:szCs w:val="20"/>
          <w:u w:val="single"/>
        </w:rPr>
      </w:pPr>
      <w:r>
        <w:rPr>
          <w:rFonts w:asciiTheme="minorHAnsi" w:hAnsiTheme="minorHAnsi"/>
          <w:sz w:val="20"/>
          <w:szCs w:val="20"/>
          <w:u w:val="single"/>
        </w:rPr>
        <w:t>Measurement and Evaluation</w:t>
      </w:r>
    </w:p>
    <w:p w14:paraId="49CF65AA" w14:textId="77777777" w:rsidR="00E13B89" w:rsidRDefault="00DC0F7E" w:rsidP="00A86695">
      <w:pPr>
        <w:numPr>
          <w:ilvl w:val="0"/>
          <w:numId w:val="13"/>
        </w:numPr>
        <w:shd w:val="clear" w:color="auto" w:fill="FFFFFF"/>
        <w:spacing w:after="0" w:line="240" w:lineRule="auto"/>
        <w:ind w:left="360"/>
        <w:rPr>
          <w:rFonts w:ascii="Verdana" w:hAnsi="Verdana"/>
          <w:color w:val="000000"/>
          <w:sz w:val="20"/>
          <w:szCs w:val="20"/>
        </w:rPr>
      </w:pPr>
      <w:r>
        <w:rPr>
          <w:rFonts w:ascii="Verdana" w:hAnsi="Verdana"/>
          <w:color w:val="000000"/>
          <w:sz w:val="20"/>
          <w:szCs w:val="20"/>
        </w:rPr>
        <w:t xml:space="preserve">Research suggests that humans do a generally poor job of reliably and accurately </w:t>
      </w:r>
      <w:r w:rsidRPr="00D85A92">
        <w:rPr>
          <w:rFonts w:ascii="Verdana" w:hAnsi="Verdana"/>
          <w:color w:val="000000"/>
          <w:sz w:val="20"/>
          <w:szCs w:val="20"/>
        </w:rPr>
        <w:t>evaluating</w:t>
      </w:r>
      <w:r>
        <w:rPr>
          <w:rFonts w:ascii="Verdana" w:hAnsi="Verdana"/>
          <w:color w:val="000000"/>
          <w:sz w:val="20"/>
          <w:szCs w:val="20"/>
        </w:rPr>
        <w:t xml:space="preserve"> performance; however many companies still rely on ratings in their performance management system. </w:t>
      </w:r>
    </w:p>
    <w:p w14:paraId="347C0007" w14:textId="77777777" w:rsidR="00E13B89" w:rsidRDefault="00E13B89" w:rsidP="00E13B89">
      <w:pPr>
        <w:numPr>
          <w:ilvl w:val="1"/>
          <w:numId w:val="13"/>
        </w:numPr>
        <w:shd w:val="clear" w:color="auto" w:fill="FFFFFF"/>
        <w:spacing w:after="0" w:line="240" w:lineRule="auto"/>
        <w:rPr>
          <w:rFonts w:ascii="Verdana" w:hAnsi="Verdana"/>
          <w:color w:val="000000"/>
          <w:sz w:val="20"/>
          <w:szCs w:val="20"/>
        </w:rPr>
      </w:pPr>
      <w:r>
        <w:rPr>
          <w:rFonts w:ascii="Verdana" w:hAnsi="Verdana"/>
          <w:color w:val="000000"/>
          <w:sz w:val="20"/>
          <w:szCs w:val="20"/>
        </w:rPr>
        <w:t xml:space="preserve">What are </w:t>
      </w:r>
      <w:r w:rsidR="0048338D" w:rsidRPr="0048338D">
        <w:rPr>
          <w:rFonts w:ascii="Verdana" w:hAnsi="Verdana"/>
          <w:b/>
          <w:color w:val="000000"/>
          <w:sz w:val="20"/>
          <w:szCs w:val="20"/>
        </w:rPr>
        <w:t>four</w:t>
      </w:r>
      <w:r>
        <w:rPr>
          <w:rFonts w:ascii="Verdana" w:hAnsi="Verdana"/>
          <w:color w:val="000000"/>
          <w:sz w:val="20"/>
          <w:szCs w:val="20"/>
        </w:rPr>
        <w:t xml:space="preserve"> potential advantages of </w:t>
      </w:r>
      <w:r w:rsidR="0048338D">
        <w:rPr>
          <w:rFonts w:ascii="Verdana" w:hAnsi="Verdana"/>
          <w:color w:val="000000"/>
          <w:sz w:val="20"/>
          <w:szCs w:val="20"/>
        </w:rPr>
        <w:t xml:space="preserve">continuing to </w:t>
      </w:r>
      <w:r>
        <w:rPr>
          <w:rFonts w:ascii="Verdana" w:hAnsi="Verdana"/>
          <w:color w:val="000000"/>
          <w:sz w:val="20"/>
          <w:szCs w:val="20"/>
        </w:rPr>
        <w:t>includ</w:t>
      </w:r>
      <w:r w:rsidR="0048338D">
        <w:rPr>
          <w:rFonts w:ascii="Verdana" w:hAnsi="Verdana"/>
          <w:color w:val="000000"/>
          <w:sz w:val="20"/>
          <w:szCs w:val="20"/>
        </w:rPr>
        <w:t>e</w:t>
      </w:r>
      <w:r>
        <w:rPr>
          <w:rFonts w:ascii="Verdana" w:hAnsi="Verdana"/>
          <w:color w:val="000000"/>
          <w:sz w:val="20"/>
          <w:szCs w:val="20"/>
        </w:rPr>
        <w:t xml:space="preserve"> ratings in the PM process?</w:t>
      </w:r>
      <w:r w:rsidR="0048338D">
        <w:rPr>
          <w:rFonts w:ascii="Verdana" w:hAnsi="Verdana"/>
          <w:color w:val="000000"/>
          <w:sz w:val="20"/>
          <w:szCs w:val="20"/>
        </w:rPr>
        <w:t xml:space="preserve"> (2 points)</w:t>
      </w:r>
    </w:p>
    <w:p w14:paraId="1419DB25" w14:textId="77777777" w:rsidR="00DC0F7E" w:rsidRDefault="00DC0F7E" w:rsidP="00E13B89">
      <w:pPr>
        <w:numPr>
          <w:ilvl w:val="1"/>
          <w:numId w:val="13"/>
        </w:numPr>
        <w:shd w:val="clear" w:color="auto" w:fill="FFFFFF"/>
        <w:spacing w:after="0" w:line="240" w:lineRule="auto"/>
        <w:rPr>
          <w:rFonts w:ascii="Verdana" w:hAnsi="Verdana"/>
          <w:color w:val="000000"/>
          <w:sz w:val="20"/>
          <w:szCs w:val="20"/>
        </w:rPr>
      </w:pPr>
      <w:r>
        <w:rPr>
          <w:rFonts w:ascii="Verdana" w:hAnsi="Verdana"/>
          <w:color w:val="000000"/>
          <w:sz w:val="20"/>
          <w:szCs w:val="20"/>
        </w:rPr>
        <w:t xml:space="preserve">Provide </w:t>
      </w:r>
      <w:r w:rsidR="008F192E" w:rsidRPr="00E13B89">
        <w:rPr>
          <w:rFonts w:ascii="Verdana" w:hAnsi="Verdana"/>
          <w:b/>
          <w:color w:val="000000"/>
          <w:sz w:val="20"/>
          <w:szCs w:val="20"/>
        </w:rPr>
        <w:t>four</w:t>
      </w:r>
      <w:r>
        <w:rPr>
          <w:rFonts w:ascii="Verdana" w:hAnsi="Verdana"/>
          <w:color w:val="000000"/>
          <w:sz w:val="20"/>
          <w:szCs w:val="20"/>
        </w:rPr>
        <w:t xml:space="preserve"> specific recommendations for how organizations can improve the effectiveness of performance ratings, making sure to justify how/why these recommendations can</w:t>
      </w:r>
      <w:r w:rsidR="00940EA6">
        <w:rPr>
          <w:rFonts w:ascii="Verdana" w:hAnsi="Verdana"/>
          <w:color w:val="000000"/>
          <w:sz w:val="20"/>
          <w:szCs w:val="20"/>
        </w:rPr>
        <w:t xml:space="preserve"> help improve the rating process</w:t>
      </w:r>
      <w:r>
        <w:rPr>
          <w:rFonts w:ascii="Verdana" w:hAnsi="Verdana"/>
          <w:color w:val="000000"/>
          <w:sz w:val="20"/>
          <w:szCs w:val="20"/>
        </w:rPr>
        <w:t xml:space="preserve">. </w:t>
      </w:r>
      <w:r w:rsidR="008F192E">
        <w:rPr>
          <w:rFonts w:ascii="Verdana" w:hAnsi="Verdana"/>
          <w:color w:val="000000"/>
          <w:sz w:val="20"/>
          <w:szCs w:val="20"/>
        </w:rPr>
        <w:t>(</w:t>
      </w:r>
      <w:r w:rsidR="0048338D">
        <w:rPr>
          <w:rFonts w:ascii="Verdana" w:hAnsi="Verdana"/>
          <w:color w:val="000000"/>
          <w:sz w:val="20"/>
          <w:szCs w:val="20"/>
        </w:rPr>
        <w:t>2 points</w:t>
      </w:r>
      <w:r w:rsidR="008F192E">
        <w:rPr>
          <w:rFonts w:ascii="Verdana" w:hAnsi="Verdana"/>
          <w:color w:val="000000"/>
          <w:sz w:val="20"/>
          <w:szCs w:val="20"/>
        </w:rPr>
        <w:t>)</w:t>
      </w:r>
    </w:p>
    <w:p w14:paraId="3EF8E2AC" w14:textId="77777777" w:rsidR="00DC0F7E" w:rsidRDefault="00DC0F7E" w:rsidP="00DC0F7E">
      <w:pPr>
        <w:shd w:val="clear" w:color="auto" w:fill="FFFFFF"/>
        <w:spacing w:after="0" w:line="240" w:lineRule="auto"/>
        <w:ind w:left="450" w:firstLine="0"/>
        <w:rPr>
          <w:rFonts w:ascii="Verdana" w:hAnsi="Verdana"/>
          <w:color w:val="000000"/>
          <w:sz w:val="20"/>
          <w:szCs w:val="20"/>
        </w:rPr>
      </w:pPr>
    </w:p>
    <w:p w14:paraId="6D1CBE38" w14:textId="77777777" w:rsidR="00DC0F7E" w:rsidRPr="0082159D" w:rsidRDefault="00DC0F7E" w:rsidP="00940EA6">
      <w:pPr>
        <w:shd w:val="clear" w:color="auto" w:fill="FFFFFF"/>
        <w:spacing w:after="0" w:line="240" w:lineRule="auto"/>
        <w:ind w:left="0" w:firstLine="0"/>
        <w:rPr>
          <w:rFonts w:ascii="Verdana" w:hAnsi="Verdana"/>
          <w:sz w:val="20"/>
          <w:szCs w:val="20"/>
          <w:u w:val="single"/>
        </w:rPr>
      </w:pPr>
      <w:r w:rsidRPr="0082159D">
        <w:rPr>
          <w:rFonts w:asciiTheme="minorHAnsi" w:hAnsiTheme="minorHAnsi"/>
          <w:sz w:val="20"/>
          <w:szCs w:val="20"/>
          <w:u w:val="single"/>
        </w:rPr>
        <w:lastRenderedPageBreak/>
        <w:t>Feedback and Coaching</w:t>
      </w:r>
    </w:p>
    <w:p w14:paraId="02BA4D1A" w14:textId="77777777" w:rsidR="00B80D91" w:rsidRDefault="00DC0F7E" w:rsidP="00B80D91">
      <w:pPr>
        <w:pStyle w:val="ListParagraph"/>
        <w:numPr>
          <w:ilvl w:val="0"/>
          <w:numId w:val="13"/>
        </w:numPr>
        <w:spacing w:after="0" w:line="240" w:lineRule="auto"/>
        <w:ind w:left="360"/>
        <w:rPr>
          <w:rFonts w:asciiTheme="minorHAnsi" w:hAnsiTheme="minorHAnsi"/>
          <w:sz w:val="20"/>
          <w:szCs w:val="20"/>
        </w:rPr>
      </w:pPr>
      <w:r>
        <w:rPr>
          <w:rFonts w:asciiTheme="minorHAnsi" w:hAnsiTheme="minorHAnsi"/>
          <w:sz w:val="20"/>
          <w:szCs w:val="20"/>
        </w:rPr>
        <w:t>Employees frequently complain that managers do not do a good job when it comes to giving feedback, providing coaching, and dealing with poor performance. Your organization has asked for your assistance in improving the feedback and coaching process and ensuring performance problems are dealt with effectively.</w:t>
      </w:r>
      <w:r w:rsidR="00B80D91">
        <w:rPr>
          <w:rFonts w:asciiTheme="minorHAnsi" w:hAnsiTheme="minorHAnsi"/>
          <w:sz w:val="20"/>
          <w:szCs w:val="20"/>
        </w:rPr>
        <w:t xml:space="preserve"> </w:t>
      </w:r>
    </w:p>
    <w:p w14:paraId="402CA182" w14:textId="77777777" w:rsidR="00DC0F7E" w:rsidRDefault="00B80D91" w:rsidP="00B80D91">
      <w:pPr>
        <w:pStyle w:val="ListParagraph"/>
        <w:numPr>
          <w:ilvl w:val="1"/>
          <w:numId w:val="13"/>
        </w:numPr>
        <w:spacing w:after="0" w:line="240" w:lineRule="auto"/>
        <w:rPr>
          <w:rFonts w:asciiTheme="minorHAnsi" w:hAnsiTheme="minorHAnsi"/>
          <w:sz w:val="20"/>
          <w:szCs w:val="20"/>
        </w:rPr>
      </w:pPr>
      <w:r w:rsidRPr="00B80D91">
        <w:rPr>
          <w:rFonts w:asciiTheme="minorHAnsi" w:hAnsiTheme="minorHAnsi"/>
          <w:sz w:val="20"/>
          <w:szCs w:val="20"/>
        </w:rPr>
        <w:t>Apply the performance</w:t>
      </w:r>
      <w:r>
        <w:rPr>
          <w:rFonts w:asciiTheme="minorHAnsi" w:hAnsiTheme="minorHAnsi"/>
          <w:sz w:val="20"/>
          <w:szCs w:val="20"/>
        </w:rPr>
        <w:t xml:space="preserve"> model to discuss potential reasons why managers/supervisors might struggle when it comes to having effective performance conversations. In your response, clearly discuss each of the three determinants, providing examples to support your points. </w:t>
      </w:r>
      <w:r w:rsidR="00E13B89">
        <w:rPr>
          <w:rFonts w:asciiTheme="minorHAnsi" w:hAnsiTheme="minorHAnsi"/>
          <w:sz w:val="20"/>
          <w:szCs w:val="20"/>
        </w:rPr>
        <w:t>(2 points)</w:t>
      </w:r>
    </w:p>
    <w:p w14:paraId="0B3CC183" w14:textId="77777777" w:rsidR="00B80D91" w:rsidRPr="00B80D91" w:rsidRDefault="00B80D91" w:rsidP="00B80D91">
      <w:pPr>
        <w:pStyle w:val="ListParagraph"/>
        <w:numPr>
          <w:ilvl w:val="1"/>
          <w:numId w:val="13"/>
        </w:numPr>
        <w:spacing w:after="0" w:line="240" w:lineRule="auto"/>
        <w:rPr>
          <w:rFonts w:asciiTheme="minorHAnsi" w:hAnsiTheme="minorHAnsi"/>
          <w:sz w:val="20"/>
          <w:szCs w:val="20"/>
        </w:rPr>
      </w:pPr>
      <w:r w:rsidRPr="00B80D91">
        <w:rPr>
          <w:rFonts w:asciiTheme="minorHAnsi" w:hAnsiTheme="minorHAnsi"/>
          <w:sz w:val="20"/>
          <w:szCs w:val="20"/>
        </w:rPr>
        <w:t xml:space="preserve">Provide </w:t>
      </w:r>
      <w:r w:rsidR="00E13B89">
        <w:rPr>
          <w:rFonts w:asciiTheme="minorHAnsi" w:hAnsiTheme="minorHAnsi"/>
          <w:b/>
          <w:sz w:val="20"/>
          <w:szCs w:val="20"/>
        </w:rPr>
        <w:t>four</w:t>
      </w:r>
      <w:r w:rsidR="00E13B89">
        <w:rPr>
          <w:rFonts w:asciiTheme="minorHAnsi" w:hAnsiTheme="minorHAnsi"/>
          <w:sz w:val="20"/>
          <w:szCs w:val="20"/>
        </w:rPr>
        <w:t xml:space="preserve"> specific</w:t>
      </w:r>
      <w:r w:rsidRPr="00B80D91">
        <w:rPr>
          <w:rFonts w:asciiTheme="minorHAnsi" w:hAnsiTheme="minorHAnsi"/>
          <w:sz w:val="20"/>
          <w:szCs w:val="20"/>
        </w:rPr>
        <w:t xml:space="preserve"> recommendations as to what could be done to improve the quality of feedback and coaching and ensure managers effectively address performance issues. In your response, link your recommendations back to the performance model. </w:t>
      </w:r>
      <w:r w:rsidR="00E13B89">
        <w:rPr>
          <w:rFonts w:asciiTheme="minorHAnsi" w:hAnsiTheme="minorHAnsi"/>
          <w:sz w:val="20"/>
          <w:szCs w:val="20"/>
        </w:rPr>
        <w:t>(2 points)</w:t>
      </w:r>
    </w:p>
    <w:p w14:paraId="34D87B6F" w14:textId="77777777" w:rsidR="00A86695" w:rsidRPr="00B80D91" w:rsidRDefault="00A86695" w:rsidP="00B80D91">
      <w:pPr>
        <w:spacing w:after="0" w:line="240" w:lineRule="auto"/>
        <w:ind w:left="446" w:firstLine="0"/>
        <w:rPr>
          <w:rFonts w:asciiTheme="minorHAnsi" w:hAnsiTheme="minorHAnsi"/>
          <w:sz w:val="20"/>
          <w:szCs w:val="20"/>
        </w:rPr>
      </w:pPr>
    </w:p>
    <w:p w14:paraId="700417AE" w14:textId="77777777" w:rsidR="00DC0F7E" w:rsidRPr="00940EA6" w:rsidRDefault="00DC0F7E" w:rsidP="00940EA6">
      <w:pPr>
        <w:shd w:val="clear" w:color="auto" w:fill="FFFFFF"/>
        <w:spacing w:after="0" w:line="240" w:lineRule="auto"/>
        <w:ind w:left="0" w:firstLine="0"/>
        <w:rPr>
          <w:rFonts w:ascii="Verdana" w:hAnsi="Verdana"/>
          <w:sz w:val="20"/>
          <w:szCs w:val="20"/>
          <w:u w:val="single"/>
        </w:rPr>
      </w:pPr>
      <w:r w:rsidRPr="00940EA6">
        <w:rPr>
          <w:rFonts w:asciiTheme="minorHAnsi" w:hAnsiTheme="minorHAnsi"/>
          <w:sz w:val="20"/>
          <w:szCs w:val="20"/>
          <w:u w:val="single"/>
        </w:rPr>
        <w:t>Motivation and Rewards</w:t>
      </w:r>
    </w:p>
    <w:p w14:paraId="680D5D8D" w14:textId="77777777" w:rsidR="00DC0F7E" w:rsidRDefault="00DC0F7E" w:rsidP="00A86695">
      <w:pPr>
        <w:numPr>
          <w:ilvl w:val="0"/>
          <w:numId w:val="13"/>
        </w:numPr>
        <w:spacing w:after="0" w:line="240" w:lineRule="auto"/>
        <w:ind w:left="360"/>
        <w:rPr>
          <w:rFonts w:ascii="Verdana" w:hAnsi="Verdana"/>
          <w:sz w:val="20"/>
          <w:szCs w:val="20"/>
        </w:rPr>
      </w:pPr>
      <w:r w:rsidRPr="000D2064">
        <w:rPr>
          <w:rFonts w:ascii="Verdana" w:hAnsi="Verdana"/>
          <w:sz w:val="20"/>
          <w:szCs w:val="20"/>
        </w:rPr>
        <w:t xml:space="preserve">Your company is considering implementing a “pay for performance” system. Specifically, they want to </w:t>
      </w:r>
      <w:r>
        <w:rPr>
          <w:rFonts w:ascii="Verdana" w:hAnsi="Verdana"/>
          <w:sz w:val="20"/>
          <w:szCs w:val="20"/>
        </w:rPr>
        <w:t>reward</w:t>
      </w:r>
      <w:r w:rsidRPr="000D2064">
        <w:rPr>
          <w:rFonts w:ascii="Verdana" w:hAnsi="Verdana"/>
          <w:sz w:val="20"/>
          <w:szCs w:val="20"/>
        </w:rPr>
        <w:t xml:space="preserve"> employees with raises or bonuses based on their annual reviews and ratings. </w:t>
      </w:r>
    </w:p>
    <w:p w14:paraId="63CAE76D" w14:textId="77777777" w:rsidR="00DC0F7E" w:rsidRDefault="00DC0F7E" w:rsidP="00940EA6">
      <w:pPr>
        <w:numPr>
          <w:ilvl w:val="0"/>
          <w:numId w:val="18"/>
        </w:numPr>
        <w:spacing w:after="0" w:line="240" w:lineRule="auto"/>
        <w:ind w:left="720"/>
        <w:rPr>
          <w:rFonts w:ascii="Verdana" w:hAnsi="Verdana"/>
          <w:sz w:val="20"/>
          <w:szCs w:val="20"/>
        </w:rPr>
      </w:pPr>
      <w:r>
        <w:rPr>
          <w:rFonts w:ascii="Verdana" w:hAnsi="Verdana"/>
          <w:sz w:val="20"/>
          <w:szCs w:val="20"/>
        </w:rPr>
        <w:t>Discuss the pros, cons, and considerations of pay for performance plans. (</w:t>
      </w:r>
      <w:r w:rsidR="00940EA6">
        <w:rPr>
          <w:rFonts w:ascii="Verdana" w:hAnsi="Verdana"/>
          <w:sz w:val="20"/>
          <w:szCs w:val="20"/>
        </w:rPr>
        <w:t>2</w:t>
      </w:r>
      <w:r>
        <w:rPr>
          <w:rFonts w:ascii="Verdana" w:hAnsi="Verdana"/>
          <w:sz w:val="20"/>
          <w:szCs w:val="20"/>
        </w:rPr>
        <w:t xml:space="preserve"> points)</w:t>
      </w:r>
    </w:p>
    <w:p w14:paraId="7A1D2E70" w14:textId="77777777" w:rsidR="00E13B89" w:rsidRDefault="00E13B89" w:rsidP="00940EA6">
      <w:pPr>
        <w:numPr>
          <w:ilvl w:val="0"/>
          <w:numId w:val="18"/>
        </w:numPr>
        <w:spacing w:after="0" w:line="240" w:lineRule="auto"/>
        <w:ind w:left="720"/>
        <w:rPr>
          <w:rFonts w:ascii="Verdana" w:hAnsi="Verdana"/>
          <w:sz w:val="20"/>
          <w:szCs w:val="20"/>
        </w:rPr>
      </w:pPr>
      <w:r>
        <w:rPr>
          <w:rFonts w:ascii="Verdana" w:hAnsi="Verdana"/>
          <w:sz w:val="20"/>
          <w:szCs w:val="20"/>
        </w:rPr>
        <w:t>Drawing from the theories of motivation discussed in class, p</w:t>
      </w:r>
      <w:r w:rsidR="008F192E">
        <w:rPr>
          <w:rFonts w:ascii="Verdana" w:hAnsi="Verdana"/>
          <w:sz w:val="20"/>
          <w:szCs w:val="20"/>
        </w:rPr>
        <w:t xml:space="preserve">rovide </w:t>
      </w:r>
      <w:r>
        <w:rPr>
          <w:rFonts w:ascii="Verdana" w:hAnsi="Verdana"/>
          <w:b/>
          <w:sz w:val="20"/>
          <w:szCs w:val="20"/>
        </w:rPr>
        <w:t>four</w:t>
      </w:r>
      <w:r>
        <w:rPr>
          <w:rFonts w:ascii="Verdana" w:hAnsi="Verdana"/>
          <w:sz w:val="20"/>
          <w:szCs w:val="20"/>
        </w:rPr>
        <w:t xml:space="preserve"> </w:t>
      </w:r>
      <w:r w:rsidR="00940EA6">
        <w:rPr>
          <w:rFonts w:ascii="Verdana" w:hAnsi="Verdana"/>
          <w:sz w:val="20"/>
          <w:szCs w:val="20"/>
        </w:rPr>
        <w:t>specific</w:t>
      </w:r>
      <w:r w:rsidR="008F192E">
        <w:rPr>
          <w:rFonts w:ascii="Verdana" w:hAnsi="Verdana"/>
          <w:sz w:val="20"/>
          <w:szCs w:val="20"/>
        </w:rPr>
        <w:t xml:space="preserve"> recommendation</w:t>
      </w:r>
      <w:r>
        <w:rPr>
          <w:rFonts w:ascii="Verdana" w:hAnsi="Verdana"/>
          <w:sz w:val="20"/>
          <w:szCs w:val="20"/>
        </w:rPr>
        <w:t>s for how companies might improve incentive plans. Make sure to justify each of your recommendations appropriately. (2 points)</w:t>
      </w:r>
    </w:p>
    <w:p w14:paraId="4C8B89D4" w14:textId="77777777" w:rsidR="00DC0F7E" w:rsidRDefault="00DC0F7E" w:rsidP="00DC0F7E">
      <w:pPr>
        <w:pStyle w:val="ListParagraph"/>
        <w:rPr>
          <w:rFonts w:asciiTheme="minorHAnsi" w:hAnsiTheme="minorHAnsi"/>
          <w:sz w:val="20"/>
          <w:szCs w:val="20"/>
        </w:rPr>
      </w:pPr>
    </w:p>
    <w:sectPr w:rsidR="00DC0F7E" w:rsidSect="00BE360B">
      <w:pgSz w:w="12240" w:h="15840"/>
      <w:pgMar w:top="720" w:right="720" w:bottom="720" w:left="72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F3E8C" w14:textId="77777777" w:rsidR="00424288" w:rsidRDefault="00424288" w:rsidP="00D46B7E">
      <w:pPr>
        <w:spacing w:after="0" w:line="240" w:lineRule="auto"/>
      </w:pPr>
      <w:r>
        <w:separator/>
      </w:r>
    </w:p>
  </w:endnote>
  <w:endnote w:type="continuationSeparator" w:id="0">
    <w:p w14:paraId="1165339A" w14:textId="77777777" w:rsidR="00424288" w:rsidRDefault="00424288" w:rsidP="00D4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E0781" w14:textId="77777777" w:rsidR="00424288" w:rsidRDefault="00424288" w:rsidP="00D46B7E">
      <w:pPr>
        <w:spacing w:after="0" w:line="240" w:lineRule="auto"/>
      </w:pPr>
      <w:r>
        <w:separator/>
      </w:r>
    </w:p>
  </w:footnote>
  <w:footnote w:type="continuationSeparator" w:id="0">
    <w:p w14:paraId="63BD7E82" w14:textId="77777777" w:rsidR="00424288" w:rsidRDefault="00424288" w:rsidP="00D46B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5E98"/>
    <w:multiLevelType w:val="hybridMultilevel"/>
    <w:tmpl w:val="5BEA9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50EFA"/>
    <w:multiLevelType w:val="multilevel"/>
    <w:tmpl w:val="0409001D"/>
    <w:styleLink w:val="Style2"/>
    <w:lvl w:ilvl="0">
      <w:start w:val="1"/>
      <w:numFmt w:val="decimal"/>
      <w:lvlText w:val="%1)"/>
      <w:lvlJc w:val="left"/>
      <w:pPr>
        <w:ind w:left="360" w:hanging="360"/>
      </w:pPr>
      <w:rPr>
        <w:rFonts w:ascii="Verdana" w:hAnsi="Verdana"/>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293602"/>
    <w:multiLevelType w:val="hybridMultilevel"/>
    <w:tmpl w:val="3F506B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1285137"/>
    <w:multiLevelType w:val="multilevel"/>
    <w:tmpl w:val="0409001D"/>
    <w:styleLink w:val="ClassNotes"/>
    <w:lvl w:ilvl="0">
      <w:start w:val="1"/>
      <w:numFmt w:val="upperRoman"/>
      <w:lvlText w:val="%1)"/>
      <w:lvlJc w:val="left"/>
      <w:pPr>
        <w:ind w:left="360" w:hanging="360"/>
      </w:pPr>
      <w:rPr>
        <w:rFonts w:ascii="Verdana" w:hAnsi="Verdana"/>
        <w:sz w:val="20"/>
      </w:rPr>
    </w:lvl>
    <w:lvl w:ilvl="1">
      <w:start w:val="1"/>
      <w:numFmt w:val="upperLetter"/>
      <w:lvlText w:val="%2)"/>
      <w:lvlJc w:val="left"/>
      <w:pPr>
        <w:ind w:left="720" w:hanging="360"/>
      </w:pPr>
      <w:rPr>
        <w:rFonts w:ascii="Verdana" w:hAnsi="Verdana"/>
        <w:sz w:val="20"/>
      </w:rPr>
    </w:lvl>
    <w:lvl w:ilvl="2">
      <w:start w:val="1"/>
      <w:numFmt w:val="decimal"/>
      <w:lvlText w:val="%3)"/>
      <w:lvlJc w:val="left"/>
      <w:pPr>
        <w:ind w:left="1080" w:hanging="360"/>
      </w:pPr>
      <w:rPr>
        <w:rFonts w:ascii="Verdana" w:hAnsi="Verdana"/>
        <w:sz w:val="20"/>
      </w:rPr>
    </w:lvl>
    <w:lvl w:ilvl="3">
      <w:start w:val="1"/>
      <w:numFmt w:val="lowerLetter"/>
      <w:lvlText w:val="(%4)"/>
      <w:lvlJc w:val="left"/>
      <w:pPr>
        <w:ind w:left="1440" w:hanging="360"/>
      </w:pPr>
      <w:rPr>
        <w:rFonts w:ascii="Verdana" w:hAnsi="Verdana"/>
        <w:sz w:val="20"/>
      </w:rPr>
    </w:lvl>
    <w:lvl w:ilvl="4">
      <w:start w:val="1"/>
      <w:numFmt w:val="decimal"/>
      <w:lvlText w:val="(%5)"/>
      <w:lvlJc w:val="left"/>
      <w:pPr>
        <w:ind w:left="1800" w:hanging="360"/>
      </w:pPr>
      <w:rPr>
        <w:rFonts w:ascii="Verdana" w:hAnsi="Verdana"/>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10329B"/>
    <w:multiLevelType w:val="hybridMultilevel"/>
    <w:tmpl w:val="22C06CB4"/>
    <w:lvl w:ilvl="0" w:tplc="B8342656">
      <w:start w:val="1"/>
      <w:numFmt w:val="decimal"/>
      <w:lvlText w:val="%1."/>
      <w:lvlJc w:val="left"/>
      <w:pPr>
        <w:ind w:left="90" w:hanging="360"/>
      </w:pPr>
      <w:rPr>
        <w:sz w:val="20"/>
        <w:szCs w:val="20"/>
      </w:rPr>
    </w:lvl>
    <w:lvl w:ilvl="1" w:tplc="D7F0CF74">
      <w:start w:val="1"/>
      <w:numFmt w:val="lowerLetter"/>
      <w:lvlText w:val="%2."/>
      <w:lvlJc w:val="left"/>
      <w:pPr>
        <w:ind w:left="810" w:hanging="360"/>
      </w:pPr>
      <w:rPr>
        <w:sz w:val="20"/>
        <w:szCs w:val="20"/>
      </w:rPr>
    </w:lvl>
    <w:lvl w:ilvl="2" w:tplc="0409001B">
      <w:start w:val="1"/>
      <w:numFmt w:val="lowerRoman"/>
      <w:lvlText w:val="%3."/>
      <w:lvlJc w:val="right"/>
      <w:pPr>
        <w:ind w:left="1530" w:hanging="180"/>
      </w:pPr>
    </w:lvl>
    <w:lvl w:ilvl="3" w:tplc="0409000F">
      <w:start w:val="1"/>
      <w:numFmt w:val="decimal"/>
      <w:lvlText w:val="%4."/>
      <w:lvlJc w:val="left"/>
      <w:pPr>
        <w:ind w:left="2250" w:hanging="360"/>
      </w:pPr>
    </w:lvl>
    <w:lvl w:ilvl="4" w:tplc="04090019">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20156B04"/>
    <w:multiLevelType w:val="hybridMultilevel"/>
    <w:tmpl w:val="8A8810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0162077"/>
    <w:multiLevelType w:val="hybridMultilevel"/>
    <w:tmpl w:val="E5882EA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7" w15:restartNumberingAfterBreak="0">
    <w:nsid w:val="20D25D0C"/>
    <w:multiLevelType w:val="hybridMultilevel"/>
    <w:tmpl w:val="3F9465F4"/>
    <w:lvl w:ilvl="0" w:tplc="0409000F">
      <w:start w:val="1"/>
      <w:numFmt w:val="decimal"/>
      <w:lvlText w:val="%1."/>
      <w:lvlJc w:val="left"/>
      <w:pPr>
        <w:ind w:left="90" w:hanging="360"/>
      </w:p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start w:val="1"/>
      <w:numFmt w:val="lowerLetter"/>
      <w:lvlText w:val="%5."/>
      <w:lvlJc w:val="left"/>
      <w:pPr>
        <w:ind w:left="2970" w:hanging="360"/>
      </w:pPr>
    </w:lvl>
    <w:lvl w:ilvl="5" w:tplc="0409001B">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8" w15:restartNumberingAfterBreak="0">
    <w:nsid w:val="22B23258"/>
    <w:multiLevelType w:val="hybridMultilevel"/>
    <w:tmpl w:val="FCB2F142"/>
    <w:lvl w:ilvl="0" w:tplc="F2265F5A">
      <w:start w:val="1"/>
      <w:numFmt w:val="decimal"/>
      <w:lvlText w:val="%1."/>
      <w:lvlJc w:val="left"/>
      <w:pPr>
        <w:ind w:left="360" w:hanging="360"/>
      </w:pPr>
      <w:rPr>
        <w:sz w:val="20"/>
        <w:szCs w:val="20"/>
      </w:rPr>
    </w:lvl>
    <w:lvl w:ilvl="1" w:tplc="0036848A">
      <w:start w:val="1"/>
      <w:numFmt w:val="lowerLetter"/>
      <w:lvlText w:val="%2."/>
      <w:lvlJc w:val="left"/>
      <w:pPr>
        <w:ind w:left="1080" w:hanging="360"/>
      </w:pPr>
      <w:rPr>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FE3D0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0" w15:restartNumberingAfterBreak="0">
    <w:nsid w:val="2FED5205"/>
    <w:multiLevelType w:val="hybridMultilevel"/>
    <w:tmpl w:val="F16C41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D06902"/>
    <w:multiLevelType w:val="hybridMultilevel"/>
    <w:tmpl w:val="80969B3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8D354C8"/>
    <w:multiLevelType w:val="hybridMultilevel"/>
    <w:tmpl w:val="96A80F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9C116AA"/>
    <w:multiLevelType w:val="hybridMultilevel"/>
    <w:tmpl w:val="5B30CEE6"/>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5EB80E32"/>
    <w:multiLevelType w:val="hybridMultilevel"/>
    <w:tmpl w:val="EDAA4F0A"/>
    <w:lvl w:ilvl="0" w:tplc="24D8E438">
      <w:start w:val="1"/>
      <w:numFmt w:val="decimal"/>
      <w:lvlText w:val="%1."/>
      <w:lvlJc w:val="left"/>
      <w:pPr>
        <w:ind w:left="360" w:hanging="360"/>
      </w:pPr>
      <w:rPr>
        <w:rFonts w:hint="default"/>
        <w:i w:val="0"/>
      </w:rPr>
    </w:lvl>
    <w:lvl w:ilvl="1" w:tplc="C07ABE82">
      <w:start w:val="1"/>
      <w:numFmt w:val="lowerLetter"/>
      <w:lvlText w:val="%2."/>
      <w:lvlJc w:val="left"/>
      <w:pPr>
        <w:ind w:left="1080" w:hanging="360"/>
      </w:pPr>
      <w:rPr>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2FE0213"/>
    <w:multiLevelType w:val="hybridMultilevel"/>
    <w:tmpl w:val="9068559E"/>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67E160F8"/>
    <w:multiLevelType w:val="hybridMultilevel"/>
    <w:tmpl w:val="923C72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8206E89"/>
    <w:multiLevelType w:val="hybridMultilevel"/>
    <w:tmpl w:val="8FE49102"/>
    <w:lvl w:ilvl="0" w:tplc="0409000F">
      <w:start w:val="1"/>
      <w:numFmt w:val="decimal"/>
      <w:lvlText w:val="%1."/>
      <w:lvlJc w:val="left"/>
      <w:pPr>
        <w:ind w:left="360" w:hanging="360"/>
      </w:pPr>
    </w:lvl>
    <w:lvl w:ilvl="1" w:tplc="04090019">
      <w:start w:val="1"/>
      <w:numFmt w:val="lowerLetter"/>
      <w:lvlText w:val="%2."/>
      <w:lvlJc w:val="left"/>
      <w:pPr>
        <w:ind w:left="504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6B278E"/>
    <w:multiLevelType w:val="hybridMultilevel"/>
    <w:tmpl w:val="402EB1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9"/>
  </w:num>
  <w:num w:numId="4">
    <w:abstractNumId w:val="17"/>
  </w:num>
  <w:num w:numId="5">
    <w:abstractNumId w:val="2"/>
  </w:num>
  <w:num w:numId="6">
    <w:abstractNumId w:val="12"/>
  </w:num>
  <w:num w:numId="7">
    <w:abstractNumId w:val="16"/>
  </w:num>
  <w:num w:numId="8">
    <w:abstractNumId w:val="18"/>
  </w:num>
  <w:num w:numId="9">
    <w:abstractNumId w:val="5"/>
  </w:num>
  <w:num w:numId="10">
    <w:abstractNumId w:val="11"/>
  </w:num>
  <w:num w:numId="11">
    <w:abstractNumId w:val="6"/>
  </w:num>
  <w:num w:numId="12">
    <w:abstractNumId w:val="8"/>
  </w:num>
  <w:num w:numId="13">
    <w:abstractNumId w:val="4"/>
  </w:num>
  <w:num w:numId="14">
    <w:abstractNumId w:val="0"/>
  </w:num>
  <w:num w:numId="15">
    <w:abstractNumId w:val="10"/>
  </w:num>
  <w:num w:numId="16">
    <w:abstractNumId w:val="14"/>
  </w:num>
  <w:num w:numId="17">
    <w:abstractNumId w:val="7"/>
  </w:num>
  <w:num w:numId="18">
    <w:abstractNumId w:val="13"/>
  </w:num>
  <w:num w:numId="1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B7E"/>
    <w:rsid w:val="000153DD"/>
    <w:rsid w:val="00033DE8"/>
    <w:rsid w:val="0006692A"/>
    <w:rsid w:val="000811F5"/>
    <w:rsid w:val="00092A8E"/>
    <w:rsid w:val="000F4B64"/>
    <w:rsid w:val="001061F3"/>
    <w:rsid w:val="00120F9F"/>
    <w:rsid w:val="001211F5"/>
    <w:rsid w:val="00124BF7"/>
    <w:rsid w:val="00151D52"/>
    <w:rsid w:val="00172D8D"/>
    <w:rsid w:val="00182A64"/>
    <w:rsid w:val="001966A6"/>
    <w:rsid w:val="001971D5"/>
    <w:rsid w:val="001A3795"/>
    <w:rsid w:val="001F4E3F"/>
    <w:rsid w:val="00214625"/>
    <w:rsid w:val="0021583F"/>
    <w:rsid w:val="002C3E44"/>
    <w:rsid w:val="002E799B"/>
    <w:rsid w:val="003100BD"/>
    <w:rsid w:val="00330D8D"/>
    <w:rsid w:val="00361172"/>
    <w:rsid w:val="0039170B"/>
    <w:rsid w:val="003B0DE9"/>
    <w:rsid w:val="003F4FC5"/>
    <w:rsid w:val="00411C50"/>
    <w:rsid w:val="00424288"/>
    <w:rsid w:val="004510E2"/>
    <w:rsid w:val="0048338D"/>
    <w:rsid w:val="004950BE"/>
    <w:rsid w:val="004D544D"/>
    <w:rsid w:val="004E35A4"/>
    <w:rsid w:val="004F2A68"/>
    <w:rsid w:val="00501774"/>
    <w:rsid w:val="00504BE7"/>
    <w:rsid w:val="0050692D"/>
    <w:rsid w:val="00560275"/>
    <w:rsid w:val="00564372"/>
    <w:rsid w:val="005938FF"/>
    <w:rsid w:val="005A3A93"/>
    <w:rsid w:val="005A7DE3"/>
    <w:rsid w:val="005E349D"/>
    <w:rsid w:val="005E4A02"/>
    <w:rsid w:val="00605277"/>
    <w:rsid w:val="00607A5F"/>
    <w:rsid w:val="00626265"/>
    <w:rsid w:val="0063605D"/>
    <w:rsid w:val="00681C98"/>
    <w:rsid w:val="006A74D5"/>
    <w:rsid w:val="006C27AE"/>
    <w:rsid w:val="006F4A4A"/>
    <w:rsid w:val="0073061C"/>
    <w:rsid w:val="007311D9"/>
    <w:rsid w:val="007667E9"/>
    <w:rsid w:val="0077079F"/>
    <w:rsid w:val="00791886"/>
    <w:rsid w:val="00800CE5"/>
    <w:rsid w:val="00814786"/>
    <w:rsid w:val="0082159D"/>
    <w:rsid w:val="0082739D"/>
    <w:rsid w:val="00837270"/>
    <w:rsid w:val="00845D8C"/>
    <w:rsid w:val="00860A9A"/>
    <w:rsid w:val="00880196"/>
    <w:rsid w:val="008B5AC0"/>
    <w:rsid w:val="008C6D46"/>
    <w:rsid w:val="008E5D02"/>
    <w:rsid w:val="008F192E"/>
    <w:rsid w:val="00940A14"/>
    <w:rsid w:val="00940EA6"/>
    <w:rsid w:val="009617FD"/>
    <w:rsid w:val="0096275C"/>
    <w:rsid w:val="00963DC1"/>
    <w:rsid w:val="00965DDE"/>
    <w:rsid w:val="00996AED"/>
    <w:rsid w:val="009C0E0F"/>
    <w:rsid w:val="009D3A18"/>
    <w:rsid w:val="00A03BF8"/>
    <w:rsid w:val="00A6708A"/>
    <w:rsid w:val="00A70CD5"/>
    <w:rsid w:val="00A73EFD"/>
    <w:rsid w:val="00A86695"/>
    <w:rsid w:val="00A933AD"/>
    <w:rsid w:val="00AA1245"/>
    <w:rsid w:val="00AA4DE1"/>
    <w:rsid w:val="00AA5472"/>
    <w:rsid w:val="00AA6C4A"/>
    <w:rsid w:val="00AB577E"/>
    <w:rsid w:val="00AD139F"/>
    <w:rsid w:val="00AE7E29"/>
    <w:rsid w:val="00B04857"/>
    <w:rsid w:val="00B06358"/>
    <w:rsid w:val="00B079A2"/>
    <w:rsid w:val="00B1231B"/>
    <w:rsid w:val="00B76E39"/>
    <w:rsid w:val="00B80D91"/>
    <w:rsid w:val="00B93942"/>
    <w:rsid w:val="00B952A4"/>
    <w:rsid w:val="00BA40D9"/>
    <w:rsid w:val="00BB223A"/>
    <w:rsid w:val="00BC2A62"/>
    <w:rsid w:val="00BC799D"/>
    <w:rsid w:val="00BE360B"/>
    <w:rsid w:val="00BE3FA9"/>
    <w:rsid w:val="00CB3D44"/>
    <w:rsid w:val="00D1406B"/>
    <w:rsid w:val="00D46B7E"/>
    <w:rsid w:val="00D47681"/>
    <w:rsid w:val="00D47E4A"/>
    <w:rsid w:val="00D93B46"/>
    <w:rsid w:val="00DC0F7E"/>
    <w:rsid w:val="00DC6E2B"/>
    <w:rsid w:val="00DF6DDE"/>
    <w:rsid w:val="00E0412C"/>
    <w:rsid w:val="00E04683"/>
    <w:rsid w:val="00E067FD"/>
    <w:rsid w:val="00E13B89"/>
    <w:rsid w:val="00E14419"/>
    <w:rsid w:val="00E224AD"/>
    <w:rsid w:val="00E36A9B"/>
    <w:rsid w:val="00E44CA4"/>
    <w:rsid w:val="00EA0C5F"/>
    <w:rsid w:val="00EB3241"/>
    <w:rsid w:val="00EC61E6"/>
    <w:rsid w:val="00F178F1"/>
    <w:rsid w:val="00F22249"/>
    <w:rsid w:val="00F42965"/>
    <w:rsid w:val="00F47D0B"/>
    <w:rsid w:val="00F5208C"/>
    <w:rsid w:val="00F53757"/>
    <w:rsid w:val="00F57A9D"/>
    <w:rsid w:val="00F6421C"/>
    <w:rsid w:val="00F667CC"/>
    <w:rsid w:val="00F918EB"/>
    <w:rsid w:val="00FA2818"/>
    <w:rsid w:val="00FA37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AF86F"/>
  <w15:docId w15:val="{F80D19D9-1D14-4062-B75A-D023E224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pPr>
        <w:ind w:left="806"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B7E"/>
    <w:pPr>
      <w:spacing w:after="200" w:line="276" w:lineRule="auto"/>
    </w:pPr>
    <w:rPr>
      <w:sz w:val="22"/>
      <w:szCs w:val="22"/>
    </w:rPr>
  </w:style>
  <w:style w:type="paragraph" w:styleId="Heading1">
    <w:name w:val="heading 1"/>
    <w:basedOn w:val="Normal"/>
    <w:next w:val="Normal"/>
    <w:link w:val="Heading1Char"/>
    <w:uiPriority w:val="9"/>
    <w:qFormat/>
    <w:rsid w:val="00AA6C4A"/>
    <w:pPr>
      <w:keepNext/>
      <w:keepLines/>
      <w:numPr>
        <w:numId w:val="3"/>
      </w:numPr>
      <w:spacing w:before="480" w:after="0"/>
      <w:outlineLvl w:val="0"/>
    </w:pPr>
    <w:rPr>
      <w:rFonts w:ascii="Cambria" w:eastAsiaTheme="majorEastAsia" w:hAnsi="Cambria" w:cstheme="majorBidi"/>
      <w:b/>
      <w:bCs/>
      <w:color w:val="365F91"/>
      <w:sz w:val="28"/>
      <w:szCs w:val="28"/>
    </w:rPr>
  </w:style>
  <w:style w:type="paragraph" w:styleId="Heading2">
    <w:name w:val="heading 2"/>
    <w:basedOn w:val="Normal"/>
    <w:next w:val="Normal"/>
    <w:link w:val="Heading2Char"/>
    <w:uiPriority w:val="9"/>
    <w:semiHidden/>
    <w:unhideWhenUsed/>
    <w:qFormat/>
    <w:rsid w:val="00AA6C4A"/>
    <w:pPr>
      <w:keepNext/>
      <w:keepLines/>
      <w:numPr>
        <w:ilvl w:val="1"/>
        <w:numId w:val="3"/>
      </w:numPr>
      <w:spacing w:before="200" w:after="0"/>
      <w:outlineLvl w:val="1"/>
    </w:pPr>
    <w:rPr>
      <w:rFonts w:ascii="Cambria" w:eastAsiaTheme="majorEastAsia" w:hAnsi="Cambria" w:cstheme="majorBidi"/>
      <w:b/>
      <w:bCs/>
      <w:color w:val="4F81BD"/>
      <w:sz w:val="26"/>
      <w:szCs w:val="26"/>
    </w:rPr>
  </w:style>
  <w:style w:type="paragraph" w:styleId="Heading3">
    <w:name w:val="heading 3"/>
    <w:basedOn w:val="Normal"/>
    <w:next w:val="Normal"/>
    <w:link w:val="Heading3Char"/>
    <w:uiPriority w:val="9"/>
    <w:semiHidden/>
    <w:unhideWhenUsed/>
    <w:qFormat/>
    <w:rsid w:val="00AA6C4A"/>
    <w:pPr>
      <w:keepNext/>
      <w:keepLines/>
      <w:numPr>
        <w:ilvl w:val="2"/>
        <w:numId w:val="3"/>
      </w:numPr>
      <w:spacing w:before="200" w:after="0"/>
      <w:outlineLvl w:val="2"/>
    </w:pPr>
    <w:rPr>
      <w:rFonts w:ascii="Cambria" w:eastAsiaTheme="majorEastAsia" w:hAnsi="Cambria" w:cstheme="majorBidi"/>
      <w:b/>
      <w:bCs/>
      <w:color w:val="4F81BD"/>
      <w:sz w:val="20"/>
      <w:szCs w:val="20"/>
    </w:rPr>
  </w:style>
  <w:style w:type="paragraph" w:styleId="Heading4">
    <w:name w:val="heading 4"/>
    <w:basedOn w:val="Normal"/>
    <w:next w:val="Normal"/>
    <w:link w:val="Heading4Char"/>
    <w:uiPriority w:val="9"/>
    <w:semiHidden/>
    <w:unhideWhenUsed/>
    <w:qFormat/>
    <w:rsid w:val="00AA6C4A"/>
    <w:pPr>
      <w:keepNext/>
      <w:keepLines/>
      <w:numPr>
        <w:ilvl w:val="3"/>
        <w:numId w:val="3"/>
      </w:numPr>
      <w:spacing w:before="200" w:after="0"/>
      <w:outlineLvl w:val="3"/>
    </w:pPr>
    <w:rPr>
      <w:rFonts w:ascii="Cambria" w:eastAsiaTheme="majorEastAsia" w:hAnsi="Cambria" w:cstheme="majorBidi"/>
      <w:b/>
      <w:bCs/>
      <w:i/>
      <w:iCs/>
      <w:color w:val="4F81BD"/>
      <w:sz w:val="20"/>
      <w:szCs w:val="20"/>
    </w:rPr>
  </w:style>
  <w:style w:type="paragraph" w:styleId="Heading5">
    <w:name w:val="heading 5"/>
    <w:basedOn w:val="Normal"/>
    <w:next w:val="Normal"/>
    <w:link w:val="Heading5Char"/>
    <w:uiPriority w:val="9"/>
    <w:semiHidden/>
    <w:unhideWhenUsed/>
    <w:qFormat/>
    <w:rsid w:val="00AA6C4A"/>
    <w:pPr>
      <w:keepNext/>
      <w:keepLines/>
      <w:numPr>
        <w:ilvl w:val="4"/>
        <w:numId w:val="3"/>
      </w:numPr>
      <w:spacing w:before="200" w:after="0"/>
      <w:outlineLvl w:val="4"/>
    </w:pPr>
    <w:rPr>
      <w:rFonts w:ascii="Cambria" w:eastAsiaTheme="majorEastAsia" w:hAnsi="Cambria" w:cstheme="majorBidi"/>
      <w:color w:val="243F60"/>
      <w:sz w:val="20"/>
      <w:szCs w:val="20"/>
    </w:rPr>
  </w:style>
  <w:style w:type="paragraph" w:styleId="Heading6">
    <w:name w:val="heading 6"/>
    <w:basedOn w:val="Normal"/>
    <w:next w:val="Normal"/>
    <w:link w:val="Heading6Char"/>
    <w:uiPriority w:val="9"/>
    <w:semiHidden/>
    <w:unhideWhenUsed/>
    <w:qFormat/>
    <w:rsid w:val="00AA6C4A"/>
    <w:pPr>
      <w:keepNext/>
      <w:keepLines/>
      <w:numPr>
        <w:ilvl w:val="5"/>
        <w:numId w:val="3"/>
      </w:numPr>
      <w:spacing w:before="200" w:after="0"/>
      <w:outlineLvl w:val="5"/>
    </w:pPr>
    <w:rPr>
      <w:rFonts w:ascii="Cambria" w:eastAsiaTheme="majorEastAsia" w:hAnsi="Cambria" w:cstheme="majorBidi"/>
      <w:i/>
      <w:iCs/>
      <w:color w:val="243F60"/>
      <w:sz w:val="20"/>
      <w:szCs w:val="20"/>
    </w:rPr>
  </w:style>
  <w:style w:type="paragraph" w:styleId="Heading7">
    <w:name w:val="heading 7"/>
    <w:basedOn w:val="Normal"/>
    <w:next w:val="Normal"/>
    <w:link w:val="Heading7Char"/>
    <w:uiPriority w:val="9"/>
    <w:semiHidden/>
    <w:unhideWhenUsed/>
    <w:qFormat/>
    <w:rsid w:val="00AA6C4A"/>
    <w:pPr>
      <w:keepNext/>
      <w:keepLines/>
      <w:numPr>
        <w:ilvl w:val="6"/>
        <w:numId w:val="3"/>
      </w:numPr>
      <w:spacing w:before="200" w:after="0"/>
      <w:outlineLvl w:val="6"/>
    </w:pPr>
    <w:rPr>
      <w:rFonts w:ascii="Cambria" w:eastAsiaTheme="majorEastAsia" w:hAnsi="Cambria" w:cstheme="majorBidi"/>
      <w:i/>
      <w:iCs/>
      <w:color w:val="404040"/>
      <w:sz w:val="20"/>
      <w:szCs w:val="20"/>
    </w:rPr>
  </w:style>
  <w:style w:type="paragraph" w:styleId="Heading8">
    <w:name w:val="heading 8"/>
    <w:basedOn w:val="Normal"/>
    <w:next w:val="Normal"/>
    <w:link w:val="Heading8Char"/>
    <w:uiPriority w:val="9"/>
    <w:semiHidden/>
    <w:unhideWhenUsed/>
    <w:qFormat/>
    <w:rsid w:val="00AA6C4A"/>
    <w:pPr>
      <w:keepNext/>
      <w:keepLines/>
      <w:numPr>
        <w:ilvl w:val="7"/>
        <w:numId w:val="3"/>
      </w:numPr>
      <w:spacing w:before="200" w:after="0"/>
      <w:outlineLvl w:val="7"/>
    </w:pPr>
    <w:rPr>
      <w:rFonts w:ascii="Cambria" w:eastAsiaTheme="majorEastAsia" w:hAnsi="Cambria" w:cstheme="majorBidi"/>
      <w:color w:val="404040"/>
      <w:sz w:val="20"/>
      <w:szCs w:val="20"/>
    </w:rPr>
  </w:style>
  <w:style w:type="paragraph" w:styleId="Heading9">
    <w:name w:val="heading 9"/>
    <w:basedOn w:val="Normal"/>
    <w:next w:val="Normal"/>
    <w:link w:val="Heading9Char"/>
    <w:uiPriority w:val="9"/>
    <w:semiHidden/>
    <w:unhideWhenUsed/>
    <w:qFormat/>
    <w:rsid w:val="00AA6C4A"/>
    <w:pPr>
      <w:keepNext/>
      <w:keepLines/>
      <w:numPr>
        <w:ilvl w:val="8"/>
        <w:numId w:val="3"/>
      </w:numPr>
      <w:spacing w:before="200" w:after="0"/>
      <w:outlineLvl w:val="8"/>
    </w:pPr>
    <w:rPr>
      <w:rFonts w:ascii="Cambria" w:eastAsiaTheme="majorEastAsia" w:hAnsi="Cambria" w:cstheme="majorBid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800CE5"/>
    <w:pPr>
      <w:numPr>
        <w:numId w:val="1"/>
      </w:numPr>
    </w:pPr>
  </w:style>
  <w:style w:type="numbering" w:customStyle="1" w:styleId="ClassNotes">
    <w:name w:val="ClassNotes"/>
    <w:rsid w:val="006A74D5"/>
    <w:pPr>
      <w:numPr>
        <w:numId w:val="2"/>
      </w:numPr>
    </w:pPr>
  </w:style>
  <w:style w:type="character" w:customStyle="1" w:styleId="Heading1Char">
    <w:name w:val="Heading 1 Char"/>
    <w:basedOn w:val="DefaultParagraphFont"/>
    <w:link w:val="Heading1"/>
    <w:uiPriority w:val="9"/>
    <w:rsid w:val="00AA6C4A"/>
    <w:rPr>
      <w:rFonts w:ascii="Cambria" w:eastAsiaTheme="majorEastAsia" w:hAnsi="Cambria" w:cstheme="majorBidi"/>
      <w:b/>
      <w:bCs/>
      <w:color w:val="365F91"/>
      <w:sz w:val="28"/>
      <w:szCs w:val="28"/>
    </w:rPr>
  </w:style>
  <w:style w:type="character" w:customStyle="1" w:styleId="Heading2Char">
    <w:name w:val="Heading 2 Char"/>
    <w:basedOn w:val="DefaultParagraphFont"/>
    <w:link w:val="Heading2"/>
    <w:uiPriority w:val="9"/>
    <w:semiHidden/>
    <w:rsid w:val="00AA6C4A"/>
    <w:rPr>
      <w:rFonts w:ascii="Cambria" w:eastAsiaTheme="majorEastAsia" w:hAnsi="Cambria" w:cstheme="majorBidi"/>
      <w:b/>
      <w:bCs/>
      <w:color w:val="4F81BD"/>
      <w:sz w:val="26"/>
      <w:szCs w:val="26"/>
    </w:rPr>
  </w:style>
  <w:style w:type="character" w:customStyle="1" w:styleId="Heading3Char">
    <w:name w:val="Heading 3 Char"/>
    <w:basedOn w:val="DefaultParagraphFont"/>
    <w:link w:val="Heading3"/>
    <w:uiPriority w:val="9"/>
    <w:semiHidden/>
    <w:rsid w:val="00AA6C4A"/>
    <w:rPr>
      <w:rFonts w:ascii="Cambria" w:eastAsiaTheme="majorEastAsia" w:hAnsi="Cambria" w:cstheme="majorBidi"/>
      <w:b/>
      <w:bCs/>
      <w:color w:val="4F81BD"/>
    </w:rPr>
  </w:style>
  <w:style w:type="character" w:customStyle="1" w:styleId="Heading4Char">
    <w:name w:val="Heading 4 Char"/>
    <w:basedOn w:val="DefaultParagraphFont"/>
    <w:link w:val="Heading4"/>
    <w:uiPriority w:val="9"/>
    <w:semiHidden/>
    <w:rsid w:val="00AA6C4A"/>
    <w:rPr>
      <w:rFonts w:ascii="Cambria" w:eastAsiaTheme="majorEastAsia" w:hAnsi="Cambria" w:cstheme="majorBidi"/>
      <w:b/>
      <w:bCs/>
      <w:i/>
      <w:iCs/>
      <w:color w:val="4F81BD"/>
    </w:rPr>
  </w:style>
  <w:style w:type="character" w:customStyle="1" w:styleId="Heading5Char">
    <w:name w:val="Heading 5 Char"/>
    <w:basedOn w:val="DefaultParagraphFont"/>
    <w:link w:val="Heading5"/>
    <w:uiPriority w:val="9"/>
    <w:semiHidden/>
    <w:rsid w:val="00AA6C4A"/>
    <w:rPr>
      <w:rFonts w:ascii="Cambria" w:eastAsiaTheme="majorEastAsia" w:hAnsi="Cambria" w:cstheme="majorBidi"/>
      <w:color w:val="243F60"/>
    </w:rPr>
  </w:style>
  <w:style w:type="character" w:customStyle="1" w:styleId="Heading6Char">
    <w:name w:val="Heading 6 Char"/>
    <w:basedOn w:val="DefaultParagraphFont"/>
    <w:link w:val="Heading6"/>
    <w:uiPriority w:val="9"/>
    <w:semiHidden/>
    <w:rsid w:val="00AA6C4A"/>
    <w:rPr>
      <w:rFonts w:ascii="Cambria" w:eastAsiaTheme="majorEastAsia" w:hAnsi="Cambria" w:cstheme="majorBidi"/>
      <w:i/>
      <w:iCs/>
      <w:color w:val="243F60"/>
    </w:rPr>
  </w:style>
  <w:style w:type="character" w:customStyle="1" w:styleId="Heading7Char">
    <w:name w:val="Heading 7 Char"/>
    <w:basedOn w:val="DefaultParagraphFont"/>
    <w:link w:val="Heading7"/>
    <w:uiPriority w:val="9"/>
    <w:semiHidden/>
    <w:rsid w:val="00AA6C4A"/>
    <w:rPr>
      <w:rFonts w:ascii="Cambria" w:eastAsiaTheme="majorEastAsia" w:hAnsi="Cambria" w:cstheme="majorBidi"/>
      <w:i/>
      <w:iCs/>
      <w:color w:val="404040"/>
    </w:rPr>
  </w:style>
  <w:style w:type="character" w:customStyle="1" w:styleId="Heading8Char">
    <w:name w:val="Heading 8 Char"/>
    <w:basedOn w:val="DefaultParagraphFont"/>
    <w:link w:val="Heading8"/>
    <w:uiPriority w:val="9"/>
    <w:semiHidden/>
    <w:rsid w:val="00AA6C4A"/>
    <w:rPr>
      <w:rFonts w:ascii="Cambria" w:eastAsiaTheme="majorEastAsia" w:hAnsi="Cambria" w:cstheme="majorBidi"/>
      <w:color w:val="404040"/>
    </w:rPr>
  </w:style>
  <w:style w:type="character" w:customStyle="1" w:styleId="Heading9Char">
    <w:name w:val="Heading 9 Char"/>
    <w:basedOn w:val="DefaultParagraphFont"/>
    <w:link w:val="Heading9"/>
    <w:uiPriority w:val="9"/>
    <w:semiHidden/>
    <w:rsid w:val="00AA6C4A"/>
    <w:rPr>
      <w:rFonts w:ascii="Cambria" w:eastAsiaTheme="majorEastAsia" w:hAnsi="Cambria" w:cstheme="majorBidi"/>
      <w:i/>
      <w:iCs/>
      <w:color w:val="404040"/>
    </w:rPr>
  </w:style>
  <w:style w:type="paragraph" w:styleId="ListParagraph">
    <w:name w:val="List Paragraph"/>
    <w:basedOn w:val="Normal"/>
    <w:uiPriority w:val="34"/>
    <w:qFormat/>
    <w:rsid w:val="00AA6C4A"/>
    <w:pPr>
      <w:ind w:left="720"/>
      <w:contextualSpacing/>
    </w:pPr>
  </w:style>
  <w:style w:type="paragraph" w:styleId="Header">
    <w:name w:val="header"/>
    <w:basedOn w:val="Normal"/>
    <w:link w:val="HeaderChar"/>
    <w:uiPriority w:val="99"/>
    <w:unhideWhenUsed/>
    <w:rsid w:val="00D46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B7E"/>
    <w:rPr>
      <w:sz w:val="22"/>
      <w:szCs w:val="22"/>
    </w:rPr>
  </w:style>
  <w:style w:type="paragraph" w:styleId="Footer">
    <w:name w:val="footer"/>
    <w:basedOn w:val="Normal"/>
    <w:link w:val="FooterChar"/>
    <w:uiPriority w:val="99"/>
    <w:unhideWhenUsed/>
    <w:rsid w:val="00D46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B7E"/>
    <w:rPr>
      <w:sz w:val="22"/>
      <w:szCs w:val="22"/>
    </w:rPr>
  </w:style>
  <w:style w:type="table" w:styleId="TableGrid">
    <w:name w:val="Table Grid"/>
    <w:basedOn w:val="TableNormal"/>
    <w:uiPriority w:val="59"/>
    <w:rsid w:val="00EC6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3DC1"/>
    <w:rPr>
      <w:color w:val="0000FF" w:themeColor="hyperlink"/>
      <w:u w:val="single"/>
    </w:rPr>
  </w:style>
  <w:style w:type="paragraph" w:styleId="BalloonText">
    <w:name w:val="Balloon Text"/>
    <w:basedOn w:val="Normal"/>
    <w:link w:val="BalloonTextChar"/>
    <w:uiPriority w:val="99"/>
    <w:semiHidden/>
    <w:unhideWhenUsed/>
    <w:rsid w:val="00AA1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E6E36-C436-4B61-83F6-FF4A8C519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Apryl Brodersen</dc:creator>
  <cp:lastModifiedBy>Faisal mimish</cp:lastModifiedBy>
  <cp:revision>2</cp:revision>
  <cp:lastPrinted>2018-01-18T02:21:00Z</cp:lastPrinted>
  <dcterms:created xsi:type="dcterms:W3CDTF">2020-03-22T13:38:00Z</dcterms:created>
  <dcterms:modified xsi:type="dcterms:W3CDTF">2020-03-22T13:38:00Z</dcterms:modified>
</cp:coreProperties>
</file>